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01" w:rsidRPr="00951ADF" w:rsidRDefault="00501DDA">
      <w:pPr>
        <w:rPr>
          <w:rFonts w:ascii="Times New Roman" w:hAnsi="Times New Roman" w:cs="Times New Roman"/>
          <w:b/>
          <w:sz w:val="24"/>
          <w:szCs w:val="24"/>
        </w:rPr>
      </w:pPr>
      <w:r w:rsidRPr="00951ADF">
        <w:rPr>
          <w:rFonts w:ascii="Times New Roman" w:hAnsi="Times New Roman" w:cs="Times New Roman"/>
          <w:b/>
          <w:sz w:val="24"/>
          <w:szCs w:val="24"/>
        </w:rPr>
        <w:t xml:space="preserve">            Нравственное</w:t>
      </w:r>
      <w:r w:rsidR="00476826" w:rsidRPr="00951ADF"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2F1A6A" w:rsidRPr="00951ADF">
        <w:rPr>
          <w:rFonts w:ascii="Times New Roman" w:hAnsi="Times New Roman" w:cs="Times New Roman"/>
          <w:b/>
          <w:sz w:val="24"/>
          <w:szCs w:val="24"/>
        </w:rPr>
        <w:t>спитание школьников среднего звена</w:t>
      </w:r>
      <w:r w:rsidR="00476826" w:rsidRPr="00951ADF">
        <w:rPr>
          <w:rFonts w:ascii="Times New Roman" w:hAnsi="Times New Roman" w:cs="Times New Roman"/>
          <w:b/>
          <w:sz w:val="24"/>
          <w:szCs w:val="24"/>
        </w:rPr>
        <w:t>.</w:t>
      </w:r>
    </w:p>
    <w:p w:rsidR="00476826" w:rsidRPr="00951ADF" w:rsidRDefault="00476826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                КГБОУ «</w:t>
      </w:r>
      <w:proofErr w:type="spellStart"/>
      <w:r w:rsidRPr="00951ADF">
        <w:rPr>
          <w:rFonts w:ascii="Times New Roman" w:hAnsi="Times New Roman" w:cs="Times New Roman"/>
          <w:sz w:val="24"/>
          <w:szCs w:val="24"/>
        </w:rPr>
        <w:t>Заринская</w:t>
      </w:r>
      <w:proofErr w:type="spellEnd"/>
      <w:r w:rsidRPr="00951ADF">
        <w:rPr>
          <w:rFonts w:ascii="Times New Roman" w:hAnsi="Times New Roman" w:cs="Times New Roman"/>
          <w:sz w:val="24"/>
          <w:szCs w:val="24"/>
        </w:rPr>
        <w:t xml:space="preserve"> общеобразовательная школа – интернат»</w:t>
      </w:r>
    </w:p>
    <w:p w:rsidR="00213355" w:rsidRPr="00951ADF" w:rsidRDefault="0021335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Подготовила: </w:t>
      </w:r>
      <w:proofErr w:type="spellStart"/>
      <w:r w:rsidRPr="00951A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951ADF">
        <w:rPr>
          <w:rFonts w:ascii="Times New Roman" w:hAnsi="Times New Roman" w:cs="Times New Roman"/>
          <w:sz w:val="24"/>
          <w:szCs w:val="24"/>
        </w:rPr>
        <w:t xml:space="preserve"> Н.И.,</w:t>
      </w:r>
    </w:p>
    <w:p w:rsidR="00213355" w:rsidRPr="00951ADF" w:rsidRDefault="0021335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воспитатель.</w:t>
      </w:r>
    </w:p>
    <w:p w:rsidR="00476826" w:rsidRPr="00951ADF" w:rsidRDefault="00476826">
      <w:pPr>
        <w:rPr>
          <w:rFonts w:ascii="Times New Roman" w:hAnsi="Times New Roman" w:cs="Times New Roman"/>
          <w:i/>
          <w:sz w:val="24"/>
          <w:szCs w:val="24"/>
        </w:rPr>
      </w:pPr>
      <w:r w:rsidRPr="00951ADF">
        <w:rPr>
          <w:rFonts w:ascii="Times New Roman" w:hAnsi="Times New Roman" w:cs="Times New Roman"/>
          <w:i/>
          <w:sz w:val="24"/>
          <w:szCs w:val="24"/>
        </w:rPr>
        <w:t>Перед современной школой стоит непростая задача. С одной стороны, в современном обществе для получения хорошего квалифицированного образования необходим интеллектуальный уровень развития. Но и с другой стороны, мы не должны забывать, что ребёнок должен получить не только определённую сумму знаний, но и также стать полноценным членом общества с пониманием духовных и нравственных ценностей, с развитым чувством любви к Родине и уважения к людям.</w:t>
      </w:r>
    </w:p>
    <w:p w:rsidR="00476826" w:rsidRPr="00951ADF" w:rsidRDefault="00476826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Утрата идеологических ориентиров в воспитательных системах образовательных учреждений; сложный и противоречивый процесс выработки ново</w:t>
      </w:r>
      <w:r w:rsidR="00076761" w:rsidRPr="00951ADF">
        <w:rPr>
          <w:rFonts w:ascii="Times New Roman" w:hAnsi="Times New Roman" w:cs="Times New Roman"/>
          <w:sz w:val="24"/>
          <w:szCs w:val="24"/>
        </w:rPr>
        <w:t>й парадигмы воспитания как неотъемле</w:t>
      </w:r>
      <w:r w:rsidRPr="00951ADF">
        <w:rPr>
          <w:rFonts w:ascii="Times New Roman" w:hAnsi="Times New Roman" w:cs="Times New Roman"/>
          <w:sz w:val="24"/>
          <w:szCs w:val="24"/>
        </w:rPr>
        <w:t>мой и органической составляющей</w:t>
      </w:r>
      <w:r w:rsidR="00076761" w:rsidRPr="00951ADF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адекватного природе детства, семейным, национальным, региональным и российским культурным традициям; региональные и общероссийские экономические и политические кризисы переходного периода реформирования общества – всё это объективно способствовало обеднению, минимизации или полному отказу значительной части образовательных учреждений от осуществления собственно воспитательной функции. На этом фоне большое значение приобретают поиски новых  средств и дополнительных ресурсов, обеспечивающих эффективность воспитания.</w:t>
      </w:r>
    </w:p>
    <w:p w:rsidR="00076761" w:rsidRPr="00951ADF" w:rsidRDefault="00076761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</w:t>
      </w:r>
      <w:r w:rsidR="002F1A6A" w:rsidRPr="00951ADF">
        <w:rPr>
          <w:rFonts w:ascii="Times New Roman" w:hAnsi="Times New Roman" w:cs="Times New Roman"/>
          <w:sz w:val="24"/>
          <w:szCs w:val="24"/>
        </w:rPr>
        <w:t xml:space="preserve"> Нравственное воспитание </w:t>
      </w:r>
      <w:r w:rsidRPr="00951ADF">
        <w:rPr>
          <w:rFonts w:ascii="Times New Roman" w:hAnsi="Times New Roman" w:cs="Times New Roman"/>
          <w:sz w:val="24"/>
          <w:szCs w:val="24"/>
        </w:rPr>
        <w:t xml:space="preserve"> подростков достигается, когда основой, источником и материалом педагогического процесса является сама сложная и противоречивая жизнь. Нравственность форм</w:t>
      </w:r>
      <w:r w:rsidR="00501DDA" w:rsidRPr="00951ADF">
        <w:rPr>
          <w:rFonts w:ascii="Times New Roman" w:hAnsi="Times New Roman" w:cs="Times New Roman"/>
          <w:sz w:val="24"/>
          <w:szCs w:val="24"/>
        </w:rPr>
        <w:t xml:space="preserve">ируется не на словесных или «показных» </w:t>
      </w:r>
      <w:r w:rsidRPr="00951ADF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501DDA" w:rsidRPr="00951ADF">
        <w:rPr>
          <w:rFonts w:ascii="Times New Roman" w:hAnsi="Times New Roman" w:cs="Times New Roman"/>
          <w:sz w:val="24"/>
          <w:szCs w:val="24"/>
        </w:rPr>
        <w:t>, а в повседневных отношениях и сложностях жизни, в которых ребёнку приходится разбираться, делать выбор, принимать решения и совершать поступки. В результате зреет моральное сознание детей, укрепляются принципы поведения, умение владеть собой.</w:t>
      </w:r>
    </w:p>
    <w:p w:rsidR="00501DDA" w:rsidRPr="00951ADF" w:rsidRDefault="00501DDA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Нравственное воспитание младших подростков должно стать одним из обязательных компонентов образовательного процесса. Школа для ребёнка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 </w:t>
      </w:r>
      <w:r w:rsidR="00817CA1" w:rsidRPr="00951ADF">
        <w:rPr>
          <w:rFonts w:ascii="Times New Roman" w:hAnsi="Times New Roman" w:cs="Times New Roman"/>
          <w:sz w:val="24"/>
          <w:szCs w:val="24"/>
        </w:rPr>
        <w:t xml:space="preserve">Именно поэтому школа, решая задачи воспитания, должна опереться на разумное и нравственное в человеке, помочь каждому воспитаннику определить ценностные основы собственной жизнедеятельности, обрести чувство ответственности за сохранение моральных основ общества. Этому поможет нравственное воспитание, органически вплетённое в учебно-воспитательный процесс и составляющее его неотъемлемую часть. </w:t>
      </w:r>
    </w:p>
    <w:p w:rsidR="00817CA1" w:rsidRPr="00951ADF" w:rsidRDefault="00817CA1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Большая перемена закончилась, пора на урок, а учени</w:t>
      </w:r>
      <w:r w:rsidR="00BA0D4E" w:rsidRPr="00951ADF">
        <w:rPr>
          <w:rFonts w:ascii="Times New Roman" w:hAnsi="Times New Roman" w:cs="Times New Roman"/>
          <w:sz w:val="24"/>
          <w:szCs w:val="24"/>
        </w:rPr>
        <w:t xml:space="preserve">ки всё не могут успокоиться. </w:t>
      </w:r>
      <w:r w:rsidRPr="00951ADF">
        <w:rPr>
          <w:rFonts w:ascii="Times New Roman" w:hAnsi="Times New Roman" w:cs="Times New Roman"/>
          <w:sz w:val="24"/>
          <w:szCs w:val="24"/>
        </w:rPr>
        <w:t xml:space="preserve"> Дима</w:t>
      </w:r>
      <w:r w:rsidR="002F1A6A" w:rsidRPr="00951ADF">
        <w:rPr>
          <w:rFonts w:ascii="Times New Roman" w:hAnsi="Times New Roman" w:cs="Times New Roman"/>
          <w:sz w:val="24"/>
          <w:szCs w:val="24"/>
        </w:rPr>
        <w:t xml:space="preserve">, ученик шестого </w:t>
      </w:r>
      <w:r w:rsidR="00BA0D4E" w:rsidRPr="00951ADF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951ADF">
        <w:rPr>
          <w:rFonts w:ascii="Times New Roman" w:hAnsi="Times New Roman" w:cs="Times New Roman"/>
          <w:sz w:val="24"/>
          <w:szCs w:val="24"/>
        </w:rPr>
        <w:t xml:space="preserve"> продолжал делиться впечатлениями: « Вчера видел, как автомобиль врезался в столб – </w:t>
      </w:r>
      <w:proofErr w:type="gramStart"/>
      <w:r w:rsidRPr="00951ADF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951ADF">
        <w:rPr>
          <w:rFonts w:ascii="Times New Roman" w:hAnsi="Times New Roman" w:cs="Times New Roman"/>
          <w:sz w:val="24"/>
          <w:szCs w:val="24"/>
        </w:rPr>
        <w:t xml:space="preserve"> – и…всмятку!»</w:t>
      </w:r>
    </w:p>
    <w:p w:rsidR="00817CA1" w:rsidRPr="00951ADF" w:rsidRDefault="00817CA1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lastRenderedPageBreak/>
        <w:t>Воспитатель: Чему ты так радуешься, Дима?</w:t>
      </w:r>
    </w:p>
    <w:p w:rsidR="00817CA1" w:rsidRPr="00951ADF" w:rsidRDefault="00817CA1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Дима: Да я не радуюсь…мне просто жалко.</w:t>
      </w:r>
    </w:p>
    <w:p w:rsidR="00817CA1" w:rsidRPr="00951ADF" w:rsidRDefault="0001197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</w:t>
      </w:r>
      <w:r w:rsidR="00817CA1" w:rsidRPr="00951ADF">
        <w:rPr>
          <w:rFonts w:ascii="Times New Roman" w:hAnsi="Times New Roman" w:cs="Times New Roman"/>
          <w:sz w:val="24"/>
          <w:szCs w:val="24"/>
        </w:rPr>
        <w:t>Поворот внимания на себя можно организовать с помо</w:t>
      </w:r>
      <w:r w:rsidR="00BA0D4E" w:rsidRPr="00951ADF">
        <w:rPr>
          <w:rFonts w:ascii="Times New Roman" w:hAnsi="Times New Roman" w:cs="Times New Roman"/>
          <w:sz w:val="24"/>
          <w:szCs w:val="24"/>
        </w:rPr>
        <w:t>щью взвешенной фразы, переводяще</w:t>
      </w:r>
      <w:r w:rsidR="00817CA1" w:rsidRPr="00951ADF">
        <w:rPr>
          <w:rFonts w:ascii="Times New Roman" w:hAnsi="Times New Roman" w:cs="Times New Roman"/>
          <w:sz w:val="24"/>
          <w:szCs w:val="24"/>
        </w:rPr>
        <w:t>й мысль в новое русло.</w:t>
      </w:r>
      <w:r w:rsidR="00BA0D4E" w:rsidRPr="00951ADF">
        <w:rPr>
          <w:rFonts w:ascii="Times New Roman" w:hAnsi="Times New Roman" w:cs="Times New Roman"/>
          <w:sz w:val="24"/>
          <w:szCs w:val="24"/>
        </w:rPr>
        <w:t xml:space="preserve"> С помощью простого вопроса педагог  помог ученику увидеть себя со стороны, он стимулировал самооценку его поведения. Такой поворот внимания «на себя», или рефлексию (рефлексия – необходимое осмысление человеком себя в мире), всегда можно организовать с помощью взвешенной фразы или междометия, переводящего мысль в новое русло. Несложно придумать вопросы, заставляющие учащихся подумать о нравственных ценностях и актуализировать личностный опыт. На классных часах можно спросить ребят: «Какие добрые слова ты сказал сегодня близким?»</w:t>
      </w:r>
      <w:r w:rsidRPr="00951ADF">
        <w:rPr>
          <w:rFonts w:ascii="Times New Roman" w:hAnsi="Times New Roman" w:cs="Times New Roman"/>
          <w:sz w:val="24"/>
          <w:szCs w:val="24"/>
        </w:rPr>
        <w:t>, «Что почувствовал, когда говорил эти слова?», «проявил ли ты сочувствие сегодня хоть раз?».</w:t>
      </w:r>
    </w:p>
    <w:p w:rsidR="00011975" w:rsidRPr="00951ADF" w:rsidRDefault="0001197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С помощью приёмов рефлексии можно помочь школьнику увидеть внутреннюю сущность собственных поступков. Для этого можно предложить ему упражнение «Закончи фразу». </w:t>
      </w:r>
    </w:p>
    <w:p w:rsidR="00011975" w:rsidRPr="00951ADF" w:rsidRDefault="0001197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Услышав грубое слово в свой адрес, я…»; «Я достоин уважения потому, что…»; «Если кто-то надо мной смеётся, то я…» и т.д.</w:t>
      </w:r>
    </w:p>
    <w:p w:rsidR="00011975" w:rsidRPr="00951ADF" w:rsidRDefault="0001197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Предлагая ребятам продолжить то или иное предложение, связанное с темой занятия, можно проследить внутреннюю работу каждого ученика. Например, записи могут быть такими: « Моё терпение проявляется в том, что я… даю договорить другим; отношусь ко всем хорошо, не обраща</w:t>
      </w:r>
      <w:r w:rsidR="001F56E2" w:rsidRPr="00951ADF">
        <w:rPr>
          <w:rFonts w:ascii="Times New Roman" w:hAnsi="Times New Roman" w:cs="Times New Roman"/>
          <w:sz w:val="24"/>
          <w:szCs w:val="24"/>
        </w:rPr>
        <w:t>ю внимания</w:t>
      </w:r>
      <w:r w:rsidRPr="00951ADF">
        <w:rPr>
          <w:rFonts w:ascii="Times New Roman" w:hAnsi="Times New Roman" w:cs="Times New Roman"/>
          <w:sz w:val="24"/>
          <w:szCs w:val="24"/>
        </w:rPr>
        <w:t xml:space="preserve"> на того, кто меня обзывает;</w:t>
      </w:r>
      <w:r w:rsidR="001F56E2" w:rsidRPr="00951ADF">
        <w:rPr>
          <w:rFonts w:ascii="Times New Roman" w:hAnsi="Times New Roman" w:cs="Times New Roman"/>
          <w:sz w:val="24"/>
          <w:szCs w:val="24"/>
        </w:rPr>
        <w:t xml:space="preserve"> не раздражаюсь по пустякам; слушаю мнение других…».</w:t>
      </w:r>
    </w:p>
    <w:p w:rsidR="001F56E2" w:rsidRPr="00951ADF" w:rsidRDefault="001F56E2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«Терпение – это когда…человек рассказывает что-то скучное, а я сижу и слушаю, чтобы не обидеть…».</w:t>
      </w:r>
    </w:p>
    <w:p w:rsidR="001F56E2" w:rsidRPr="00951ADF" w:rsidRDefault="001F56E2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«Мои хорошие качества…доброта, доброжелательность, сочувствие. Приветливость. Если поссорюсь, то всё равно поздороваюсь…».</w:t>
      </w:r>
    </w:p>
    <w:p w:rsidR="001F56E2" w:rsidRPr="00951ADF" w:rsidRDefault="001F56E2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«Мой закон совести…не обижать слабых, быть честным перед собой, уважать старших, не грубить, не бросать в беде друзей, не врать…»</w:t>
      </w:r>
    </w:p>
    <w:p w:rsidR="001F56E2" w:rsidRPr="00951ADF" w:rsidRDefault="001F56E2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Рефлексивный приём нередко используется в социологически</w:t>
      </w:r>
      <w:r w:rsidR="005404F7" w:rsidRPr="00951ADF">
        <w:rPr>
          <w:rFonts w:ascii="Times New Roman" w:hAnsi="Times New Roman" w:cs="Times New Roman"/>
          <w:sz w:val="24"/>
          <w:szCs w:val="24"/>
        </w:rPr>
        <w:t xml:space="preserve">х исследованиях. Имеется в виду  </w:t>
      </w:r>
      <w:r w:rsidRPr="00951ADF">
        <w:rPr>
          <w:rFonts w:ascii="Times New Roman" w:hAnsi="Times New Roman" w:cs="Times New Roman"/>
          <w:sz w:val="24"/>
          <w:szCs w:val="24"/>
        </w:rPr>
        <w:t>перечень спорных утверждений, для каждого из которых в те</w:t>
      </w:r>
      <w:proofErr w:type="gramStart"/>
      <w:r w:rsidRPr="00951AD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951ADF">
        <w:rPr>
          <w:rFonts w:ascii="Times New Roman" w:hAnsi="Times New Roman" w:cs="Times New Roman"/>
          <w:sz w:val="24"/>
          <w:szCs w:val="24"/>
        </w:rPr>
        <w:t>ючены дополнительные вопросы</w:t>
      </w:r>
      <w:r w:rsidR="005404F7" w:rsidRPr="00951ADF">
        <w:rPr>
          <w:rFonts w:ascii="Times New Roman" w:hAnsi="Times New Roman" w:cs="Times New Roman"/>
          <w:sz w:val="24"/>
          <w:szCs w:val="24"/>
        </w:rPr>
        <w:t>. Н</w:t>
      </w:r>
      <w:r w:rsidRPr="00951ADF">
        <w:rPr>
          <w:rFonts w:ascii="Times New Roman" w:hAnsi="Times New Roman" w:cs="Times New Roman"/>
          <w:sz w:val="24"/>
          <w:szCs w:val="24"/>
        </w:rPr>
        <w:t>апример: «</w:t>
      </w:r>
      <w:r w:rsidR="005404F7" w:rsidRPr="00951ADF">
        <w:rPr>
          <w:rFonts w:ascii="Times New Roman" w:hAnsi="Times New Roman" w:cs="Times New Roman"/>
          <w:sz w:val="24"/>
          <w:szCs w:val="24"/>
        </w:rPr>
        <w:t>В</w:t>
      </w:r>
      <w:r w:rsidRPr="00951ADF">
        <w:rPr>
          <w:rFonts w:ascii="Times New Roman" w:hAnsi="Times New Roman" w:cs="Times New Roman"/>
          <w:sz w:val="24"/>
          <w:szCs w:val="24"/>
        </w:rPr>
        <w:t xml:space="preserve"> какой мере вы с этим согласны?»</w:t>
      </w:r>
      <w:r w:rsidR="005404F7" w:rsidRPr="00951ADF">
        <w:rPr>
          <w:rFonts w:ascii="Times New Roman" w:hAnsi="Times New Roman" w:cs="Times New Roman"/>
          <w:sz w:val="24"/>
          <w:szCs w:val="24"/>
        </w:rPr>
        <w:t>, при этом даются 3 – 5 вариантов ответа. Предлагается ребятам оценить своё отношение к людям.</w:t>
      </w:r>
    </w:p>
    <w:p w:rsidR="005404F7" w:rsidRPr="00951ADF" w:rsidRDefault="005404F7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« Наверное, нет ничего страшного в том, чтобы нагрубить неприятному человеку», «Я думаю, что чистота в моём городе зависит только от качества работы дворников» и т.д. Такая постановка воп</w:t>
      </w:r>
      <w:r w:rsidR="002F1A6A" w:rsidRPr="00951ADF">
        <w:rPr>
          <w:rFonts w:ascii="Times New Roman" w:hAnsi="Times New Roman" w:cs="Times New Roman"/>
          <w:sz w:val="24"/>
          <w:szCs w:val="24"/>
        </w:rPr>
        <w:t xml:space="preserve">росов выявляет отношение </w:t>
      </w:r>
      <w:r w:rsidRPr="00951ADF">
        <w:rPr>
          <w:rFonts w:ascii="Times New Roman" w:hAnsi="Times New Roman" w:cs="Times New Roman"/>
          <w:sz w:val="24"/>
          <w:szCs w:val="24"/>
        </w:rPr>
        <w:t xml:space="preserve"> школьников к окружающему миру, развивает его субъективность. </w:t>
      </w:r>
    </w:p>
    <w:p w:rsidR="005404F7" w:rsidRPr="00951ADF" w:rsidRDefault="005404F7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Для определения степени развития нравственно</w:t>
      </w:r>
      <w:r w:rsidR="002F1A6A" w:rsidRPr="00951ADF">
        <w:rPr>
          <w:rFonts w:ascii="Times New Roman" w:hAnsi="Times New Roman" w:cs="Times New Roman"/>
          <w:sz w:val="24"/>
          <w:szCs w:val="24"/>
        </w:rPr>
        <w:t xml:space="preserve">й субъективности учеников 6 -7 </w:t>
      </w:r>
      <w:r w:rsidRPr="00951ADF">
        <w:rPr>
          <w:rFonts w:ascii="Times New Roman" w:hAnsi="Times New Roman" w:cs="Times New Roman"/>
          <w:sz w:val="24"/>
          <w:szCs w:val="24"/>
        </w:rPr>
        <w:t>классов можно прибегнуть к методике «Ассоциации» (по М. А</w:t>
      </w:r>
      <w:r w:rsidR="00BF26C3" w:rsidRPr="00951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6C3" w:rsidRPr="00951ADF">
        <w:rPr>
          <w:rFonts w:ascii="Times New Roman" w:hAnsi="Times New Roman" w:cs="Times New Roman"/>
          <w:sz w:val="24"/>
          <w:szCs w:val="24"/>
        </w:rPr>
        <w:t>Гизатуллину</w:t>
      </w:r>
      <w:proofErr w:type="spellEnd"/>
      <w:r w:rsidR="00BF26C3" w:rsidRPr="00951ADF">
        <w:rPr>
          <w:rFonts w:ascii="Times New Roman" w:hAnsi="Times New Roman" w:cs="Times New Roman"/>
          <w:sz w:val="24"/>
          <w:szCs w:val="24"/>
        </w:rPr>
        <w:t>). В течение</w:t>
      </w:r>
      <w:r w:rsidR="003B055F" w:rsidRPr="00951ADF">
        <w:rPr>
          <w:rFonts w:ascii="Times New Roman" w:hAnsi="Times New Roman" w:cs="Times New Roman"/>
          <w:sz w:val="24"/>
          <w:szCs w:val="24"/>
        </w:rPr>
        <w:t xml:space="preserve"> одной минуты каждому воспитаннику предлагается записать свои ассоциации на 6 слов: веселье, </w:t>
      </w:r>
      <w:r w:rsidR="003B055F" w:rsidRPr="00951ADF">
        <w:rPr>
          <w:rFonts w:ascii="Times New Roman" w:hAnsi="Times New Roman" w:cs="Times New Roman"/>
          <w:sz w:val="24"/>
          <w:szCs w:val="24"/>
        </w:rPr>
        <w:lastRenderedPageBreak/>
        <w:t>автобус, добро, поступок, звонок, хорошо. После проведения тестирования по относительному количеству слов, имеющую этическую окрашенность: взаимопомощь, дружелюбие, героизм и т.д., педагог судит об этической составляющей характера младшего школьника. Среднее число нравственных ассоциаций учеников, где проводятся этические занятия, возрастает.</w:t>
      </w:r>
    </w:p>
    <w:p w:rsidR="003B055F" w:rsidRPr="00951ADF" w:rsidRDefault="003B055F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Если на начальном этапе на слово «хорошо» у семи учащихся возникли ассоциации витального ряда: поспать, поесть, поиграть, то на конечном этапе в четвёртом классе эт</w:t>
      </w:r>
      <w:r w:rsidR="00BF26C3" w:rsidRPr="00951ADF">
        <w:rPr>
          <w:rFonts w:ascii="Times New Roman" w:hAnsi="Times New Roman" w:cs="Times New Roman"/>
          <w:sz w:val="24"/>
          <w:szCs w:val="24"/>
        </w:rPr>
        <w:t xml:space="preserve">и же ребята пишут: рукопожатие; мама; вести себя хорошо; хорошо учиться; </w:t>
      </w:r>
      <w:proofErr w:type="gramStart"/>
      <w:r w:rsidR="00BF26C3" w:rsidRPr="00951ADF">
        <w:rPr>
          <w:rFonts w:ascii="Times New Roman" w:hAnsi="Times New Roman" w:cs="Times New Roman"/>
          <w:sz w:val="24"/>
          <w:szCs w:val="24"/>
        </w:rPr>
        <w:t>по  доброму</w:t>
      </w:r>
      <w:proofErr w:type="gramEnd"/>
      <w:r w:rsidR="00BF26C3" w:rsidRPr="00951ADF">
        <w:rPr>
          <w:rFonts w:ascii="Times New Roman" w:hAnsi="Times New Roman" w:cs="Times New Roman"/>
          <w:sz w:val="24"/>
          <w:szCs w:val="24"/>
        </w:rPr>
        <w:t xml:space="preserve"> поступать с человеком…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Интересно наблюдать, как меняются нравственные позиции школьников, если следовать требованиям диагностической методики М.А. </w:t>
      </w:r>
      <w:proofErr w:type="spellStart"/>
      <w:r w:rsidRPr="00951ADF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951ADF">
        <w:rPr>
          <w:rFonts w:ascii="Times New Roman" w:hAnsi="Times New Roman" w:cs="Times New Roman"/>
          <w:sz w:val="24"/>
          <w:szCs w:val="24"/>
        </w:rPr>
        <w:t xml:space="preserve"> «Пять качеств». Опрашивают учеников следующим образом.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- Назовите пять качеств характера, которые вам нравятся в других.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- Назовите своих пять положительных качеств.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- Назовите пять качеств, которые вы хотели бы приобрести.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- Назовите пять качеств характера, которые вам не нравятся в других.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- Назовите своих пять отрицательных качеств, от которых хотите избавиться.</w:t>
      </w:r>
    </w:p>
    <w:p w:rsidR="00BF26C3" w:rsidRPr="00951ADF" w:rsidRDefault="00BF26C3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Анализ результатов опроса показывает, что учащиеся не только учатся замечать больше положительного в своих сверстниках</w:t>
      </w:r>
      <w:r w:rsidR="00213355" w:rsidRPr="00951ADF">
        <w:rPr>
          <w:rFonts w:ascii="Times New Roman" w:hAnsi="Times New Roman" w:cs="Times New Roman"/>
          <w:sz w:val="24"/>
          <w:szCs w:val="24"/>
        </w:rPr>
        <w:t>, они полнее оценивают свои личные достоинства и недостатки.</w:t>
      </w:r>
    </w:p>
    <w:p w:rsidR="00213355" w:rsidRPr="00951ADF" w:rsidRDefault="0021335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Ещё одна сторона нравственного воспитания – это возможность участвовать в благотворительных акциях. Это может быть участие в школьных и городских ярмарках – продажах, изготовление подарков для ветеранов и детей-сирот. У учащихся формируется понимание, что своим трудом они могут доставить радость ближнему человеку не за материальное вознаграждение, а за благодарность человека.</w:t>
      </w:r>
    </w:p>
    <w:p w:rsidR="00213355" w:rsidRPr="00951ADF" w:rsidRDefault="00213355">
      <w:pPr>
        <w:rPr>
          <w:rFonts w:ascii="Times New Roman" w:hAnsi="Times New Roman" w:cs="Times New Roman"/>
          <w:b/>
          <w:sz w:val="24"/>
          <w:szCs w:val="24"/>
        </w:rPr>
      </w:pPr>
      <w:r w:rsidRPr="00951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Литература.</w:t>
      </w:r>
    </w:p>
    <w:p w:rsidR="002F1A6A" w:rsidRPr="00951ADF" w:rsidRDefault="002F1A6A" w:rsidP="002F1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ADF">
        <w:rPr>
          <w:rFonts w:ascii="Times New Roman" w:hAnsi="Times New Roman" w:cs="Times New Roman"/>
          <w:sz w:val="24"/>
          <w:szCs w:val="24"/>
        </w:rPr>
        <w:t>Аниферова</w:t>
      </w:r>
      <w:proofErr w:type="spellEnd"/>
      <w:r w:rsidRPr="00951ADF">
        <w:rPr>
          <w:rFonts w:ascii="Times New Roman" w:hAnsi="Times New Roman" w:cs="Times New Roman"/>
          <w:sz w:val="24"/>
          <w:szCs w:val="24"/>
        </w:rPr>
        <w:t xml:space="preserve"> А.Р., Особенности организации педагогического процесса в группах продлённого дня. – М.: Просвещение, 1992.</w:t>
      </w:r>
    </w:p>
    <w:p w:rsidR="002F1A6A" w:rsidRPr="00951ADF" w:rsidRDefault="002F1A6A" w:rsidP="002F1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ADF">
        <w:rPr>
          <w:rFonts w:ascii="Times New Roman" w:hAnsi="Times New Roman" w:cs="Times New Roman"/>
          <w:sz w:val="24"/>
          <w:szCs w:val="24"/>
        </w:rPr>
        <w:t>Бибиков</w:t>
      </w:r>
      <w:proofErr w:type="spellEnd"/>
      <w:r w:rsidRPr="00951ADF">
        <w:rPr>
          <w:rFonts w:ascii="Times New Roman" w:hAnsi="Times New Roman" w:cs="Times New Roman"/>
          <w:sz w:val="24"/>
          <w:szCs w:val="24"/>
        </w:rPr>
        <w:t xml:space="preserve"> Р.И., Воспитание нравственности и культуры поведения в школе. – М.: Просвещение, 1988.</w:t>
      </w:r>
    </w:p>
    <w:p w:rsidR="002F1A6A" w:rsidRPr="00951ADF" w:rsidRDefault="0035490B" w:rsidP="002F1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>Курганов С.Т., Роль нравственного воспитания в формировании личности. – М.: Просвещение, 1984.</w:t>
      </w:r>
    </w:p>
    <w:p w:rsidR="00213355" w:rsidRPr="00951ADF" w:rsidRDefault="00213355">
      <w:pPr>
        <w:rPr>
          <w:rFonts w:ascii="Times New Roman" w:hAnsi="Times New Roman" w:cs="Times New Roman"/>
          <w:sz w:val="24"/>
          <w:szCs w:val="24"/>
        </w:rPr>
      </w:pPr>
    </w:p>
    <w:p w:rsidR="00011975" w:rsidRPr="00951ADF" w:rsidRDefault="00011975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01DDA" w:rsidRPr="00951ADF" w:rsidRDefault="00501DDA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DDA" w:rsidRPr="00951ADF" w:rsidRDefault="00501DDA">
      <w:pPr>
        <w:rPr>
          <w:rFonts w:ascii="Times New Roman" w:hAnsi="Times New Roman" w:cs="Times New Roman"/>
          <w:sz w:val="24"/>
          <w:szCs w:val="24"/>
        </w:rPr>
      </w:pPr>
      <w:r w:rsidRPr="00951AD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01DDA" w:rsidRPr="00951ADF" w:rsidSect="0082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D42"/>
    <w:multiLevelType w:val="hybridMultilevel"/>
    <w:tmpl w:val="FB30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6826"/>
    <w:rsid w:val="00011975"/>
    <w:rsid w:val="00076761"/>
    <w:rsid w:val="001F56E2"/>
    <w:rsid w:val="00213355"/>
    <w:rsid w:val="002F1A6A"/>
    <w:rsid w:val="0035490B"/>
    <w:rsid w:val="003B055F"/>
    <w:rsid w:val="00476826"/>
    <w:rsid w:val="00501DDA"/>
    <w:rsid w:val="005404F7"/>
    <w:rsid w:val="00817CA1"/>
    <w:rsid w:val="00827E01"/>
    <w:rsid w:val="00951ADF"/>
    <w:rsid w:val="00BA0D4E"/>
    <w:rsid w:val="00BF26C3"/>
    <w:rsid w:val="00CA495A"/>
    <w:rsid w:val="00F05F72"/>
    <w:rsid w:val="00F7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D8BF3-D9D6-4058-8E1E-5B8BA8C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</cp:lastModifiedBy>
  <cp:revision>5</cp:revision>
  <cp:lastPrinted>2021-02-05T12:53:00Z</cp:lastPrinted>
  <dcterms:created xsi:type="dcterms:W3CDTF">2021-01-09T10:38:00Z</dcterms:created>
  <dcterms:modified xsi:type="dcterms:W3CDTF">2021-02-05T12:56:00Z</dcterms:modified>
</cp:coreProperties>
</file>