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C1" w:rsidRDefault="00FD68C1" w:rsidP="00FD68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47F7">
        <w:rPr>
          <w:rFonts w:ascii="Times New Roman" w:hAnsi="Times New Roman" w:cs="Times New Roman"/>
          <w:b/>
          <w:bCs/>
          <w:sz w:val="32"/>
          <w:szCs w:val="32"/>
        </w:rPr>
        <w:t>«Причины возникновения и пути решения конфликтов между преподавателем и учащимся»</w:t>
      </w:r>
    </w:p>
    <w:p w:rsidR="00FA45AB" w:rsidRDefault="0039672D" w:rsidP="00FA45A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A45AB">
        <w:rPr>
          <w:rFonts w:ascii="Times New Roman" w:hAnsi="Times New Roman" w:cs="Times New Roman"/>
          <w:bCs/>
          <w:sz w:val="28"/>
          <w:szCs w:val="28"/>
        </w:rPr>
        <w:t xml:space="preserve">Подготовила: </w:t>
      </w:r>
    </w:p>
    <w:p w:rsidR="0039672D" w:rsidRPr="00FA45AB" w:rsidRDefault="00FA45AB" w:rsidP="00FA45A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A45AB">
        <w:rPr>
          <w:rFonts w:ascii="Times New Roman" w:hAnsi="Times New Roman" w:cs="Times New Roman"/>
          <w:bCs/>
          <w:sz w:val="28"/>
          <w:szCs w:val="28"/>
        </w:rPr>
        <w:t xml:space="preserve">Ибрагимова Е.Г. </w:t>
      </w:r>
      <w:r w:rsidR="0039672D" w:rsidRPr="00FA45AB">
        <w:rPr>
          <w:rFonts w:ascii="Times New Roman" w:hAnsi="Times New Roman" w:cs="Times New Roman"/>
          <w:bCs/>
          <w:sz w:val="28"/>
          <w:szCs w:val="28"/>
        </w:rPr>
        <w:t xml:space="preserve">социальный педагог </w:t>
      </w:r>
    </w:p>
    <w:p w:rsidR="00FD68C1" w:rsidRPr="00D16E82" w:rsidRDefault="00FD68C1" w:rsidP="00FD68C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1031" w:rsidRPr="00391E04" w:rsidRDefault="00B71031" w:rsidP="00391E0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iCs/>
          <w:spacing w:val="6"/>
          <w:sz w:val="26"/>
          <w:szCs w:val="26"/>
          <w:lang w:eastAsia="ru-RU"/>
        </w:rPr>
      </w:pPr>
      <w:r w:rsidRPr="00391E04">
        <w:rPr>
          <w:rFonts w:ascii="Times New Roman" w:eastAsia="Times New Roman" w:hAnsi="Times New Roman" w:cs="Times New Roman"/>
          <w:i/>
          <w:iCs/>
          <w:spacing w:val="6"/>
          <w:sz w:val="26"/>
          <w:szCs w:val="26"/>
          <w:lang w:eastAsia="ru-RU"/>
        </w:rPr>
        <w:t>“Конфликт между педагогом и ребенком, между учителем и родителями, педагогом и коллективом — большая беда школы. Чаще всего конфликт возникает тогда, когда учитель думает о ребенке несправедливо. Думайте о ребенке справедливо — и конфликтов не будет. Умение избежать конфликт — одна из составных частей педагогической мудрости учителя. Предупреждая конфликт, педагог не только сохраняет, но и создает воспитательную силу коллектива”.</w:t>
      </w:r>
    </w:p>
    <w:p w:rsidR="00B71031" w:rsidRPr="00391E04" w:rsidRDefault="00B71031" w:rsidP="00391E0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 w:rsidRPr="00391E04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В. А. Сухомлинский</w:t>
      </w:r>
    </w:p>
    <w:p w:rsidR="001731BF" w:rsidRPr="00C00126" w:rsidRDefault="001731BF" w:rsidP="00391E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1731BF" w:rsidRPr="00391E04" w:rsidRDefault="001731BF" w:rsidP="00391E0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 w:rsidRPr="00391E04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Противоречия между педагогом и учащимися всегда отрицательно сказываются не только на взаимоотношениях, но и на эмоционально-психическом состоянии каждой из конфликтующих сторон. Не случайно в последнее время специалисты все чаще отмечают такое негативное явление в педагогической среде, как “синдром психического выгорания”, который чаще всего является следствием затяжного профессионального стресса.</w:t>
      </w:r>
    </w:p>
    <w:p w:rsidR="001731BF" w:rsidRPr="00391E04" w:rsidRDefault="001731BF" w:rsidP="00391E0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 w:rsidRPr="00391E04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Конфликты в педагогической деятельности надолго нарушают систему взаимоотношений между педагогом и учащимися, вызывают у педагога глубокое стрессовое состояние и неудовлетворенность своей работой. Такое состояние усугубляется сознанием того, что успех в педагогической деятельности зависит от поведения учащихся, что может привести к появлению состояния зависимости педагога от “милости” его воспитанников.</w:t>
      </w:r>
    </w:p>
    <w:p w:rsidR="001731BF" w:rsidRPr="00391E04" w:rsidRDefault="001731BF" w:rsidP="00391E04">
      <w:pPr>
        <w:pStyle w:val="2"/>
        <w:spacing w:line="276" w:lineRule="auto"/>
        <w:jc w:val="both"/>
        <w:rPr>
          <w:sz w:val="26"/>
          <w:szCs w:val="26"/>
        </w:rPr>
      </w:pPr>
      <w:r w:rsidRPr="00391E04">
        <w:rPr>
          <w:sz w:val="26"/>
          <w:szCs w:val="26"/>
        </w:rPr>
        <w:t xml:space="preserve">Возникновение проблемных и конфликтных ситуаций обусловлено и падением престижа педагогической профессии в обществе, авторитарностью в школьном управлении, возросшей напряженностью в межличностных отношениях в школьном социуме. </w:t>
      </w:r>
    </w:p>
    <w:p w:rsidR="001731BF" w:rsidRPr="00391E04" w:rsidRDefault="001731BF" w:rsidP="00391E04">
      <w:pPr>
        <w:pStyle w:val="2"/>
        <w:spacing w:line="276" w:lineRule="auto"/>
        <w:jc w:val="both"/>
        <w:rPr>
          <w:sz w:val="26"/>
          <w:szCs w:val="26"/>
        </w:rPr>
      </w:pPr>
      <w:r w:rsidRPr="00391E04">
        <w:rPr>
          <w:sz w:val="26"/>
          <w:szCs w:val="26"/>
        </w:rPr>
        <w:t>Современные дети стали отличаться или полным безразличием к окружающим их людям, либо редкой жестокостью ко всему ж</w:t>
      </w:r>
      <w:r w:rsidR="0089312F" w:rsidRPr="00391E04">
        <w:rPr>
          <w:sz w:val="26"/>
          <w:szCs w:val="26"/>
        </w:rPr>
        <w:t>ивому</w:t>
      </w:r>
      <w:r w:rsidRPr="00391E04">
        <w:rPr>
          <w:sz w:val="26"/>
          <w:szCs w:val="26"/>
        </w:rPr>
        <w:t>, из-за чего педагог не всегда может воздействовать на них, ведь для таких детей учитель не является тем, кого они обязаны уважать</w:t>
      </w:r>
      <w:r w:rsidR="00F71987" w:rsidRPr="00391E04">
        <w:rPr>
          <w:sz w:val="26"/>
          <w:szCs w:val="26"/>
        </w:rPr>
        <w:t>,</w:t>
      </w:r>
      <w:r w:rsidR="00724409" w:rsidRPr="00391E04">
        <w:rPr>
          <w:sz w:val="26"/>
          <w:szCs w:val="26"/>
        </w:rPr>
        <w:t xml:space="preserve"> поэтому</w:t>
      </w:r>
      <w:r w:rsidRPr="00391E04">
        <w:rPr>
          <w:sz w:val="26"/>
          <w:szCs w:val="26"/>
        </w:rPr>
        <w:t xml:space="preserve"> удачно разрешенный конфликт является одним из средств поднятия своего авторитета, и не только. Такая ситуация может положительно повлиять на ребенка, отозваться глубоко в нём и заставить пересмотреть его свои взгляды на мир.</w:t>
      </w:r>
    </w:p>
    <w:p w:rsidR="005B5D26" w:rsidRDefault="001731BF" w:rsidP="00FA45AB">
      <w:pPr>
        <w:pStyle w:val="2"/>
        <w:spacing w:line="276" w:lineRule="auto"/>
        <w:jc w:val="both"/>
        <w:rPr>
          <w:sz w:val="26"/>
          <w:szCs w:val="26"/>
        </w:rPr>
      </w:pPr>
      <w:r w:rsidRPr="00391E04">
        <w:rPr>
          <w:sz w:val="26"/>
          <w:szCs w:val="26"/>
        </w:rPr>
        <w:t xml:space="preserve">Проблема жестокого обращения в последнее время </w:t>
      </w:r>
      <w:r w:rsidR="0032207C" w:rsidRPr="00391E04">
        <w:rPr>
          <w:sz w:val="26"/>
          <w:szCs w:val="26"/>
        </w:rPr>
        <w:t xml:space="preserve">весьма актуальна, </w:t>
      </w:r>
      <w:r w:rsidRPr="00391E04">
        <w:rPr>
          <w:sz w:val="26"/>
          <w:szCs w:val="26"/>
        </w:rPr>
        <w:t>в</w:t>
      </w:r>
      <w:r w:rsidR="0032207C" w:rsidRPr="00391E04">
        <w:rPr>
          <w:sz w:val="26"/>
          <w:szCs w:val="26"/>
        </w:rPr>
        <w:t xml:space="preserve">едь в школе </w:t>
      </w:r>
      <w:r w:rsidRPr="00391E04">
        <w:rPr>
          <w:sz w:val="26"/>
          <w:szCs w:val="26"/>
        </w:rPr>
        <w:t>должно идти формирование личности человека, и главный созидатель – это учитель. И ему очень важно уметь предупреждать конфликты и грамотно их разрешать.</w:t>
      </w:r>
    </w:p>
    <w:p w:rsidR="00FA45AB" w:rsidRPr="00FA45AB" w:rsidRDefault="00FA45AB" w:rsidP="00FA45AB">
      <w:pPr>
        <w:pStyle w:val="2"/>
        <w:spacing w:line="276" w:lineRule="auto"/>
        <w:jc w:val="both"/>
        <w:rPr>
          <w:sz w:val="26"/>
          <w:szCs w:val="26"/>
        </w:rPr>
      </w:pPr>
    </w:p>
    <w:p w:rsidR="00960783" w:rsidRPr="00FA45AB" w:rsidRDefault="00960783" w:rsidP="00FA45AB">
      <w:pPr>
        <w:pStyle w:val="2"/>
        <w:spacing w:line="360" w:lineRule="auto"/>
        <w:jc w:val="center"/>
        <w:rPr>
          <w:b/>
          <w:bCs/>
          <w:sz w:val="26"/>
          <w:szCs w:val="26"/>
        </w:rPr>
      </w:pPr>
      <w:r w:rsidRPr="00FA45AB">
        <w:rPr>
          <w:b/>
          <w:bCs/>
          <w:sz w:val="26"/>
          <w:szCs w:val="26"/>
        </w:rPr>
        <w:t>Понятие педагогического конфликта и его типы</w:t>
      </w:r>
    </w:p>
    <w:p w:rsidR="00E54E82" w:rsidRPr="00FA45AB" w:rsidRDefault="00E54E82" w:rsidP="00FA4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5A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Конфликты свойственны всем областям жизнедеятельности человека. Они являются неотъемлемой частью человечески</w:t>
      </w:r>
      <w:r w:rsidR="00075DF4" w:rsidRPr="00FA45AB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FA4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отношений и поэтому существуют столько, сколько существует человек. Современная наука рассматривает конфликты как </w:t>
      </w:r>
      <w:r w:rsidRPr="00FA45A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неизбежное явление общественной жизни, вытекающее из свойств человеческой природы.</w:t>
      </w:r>
    </w:p>
    <w:p w:rsidR="00FE75DB" w:rsidRPr="00FA45AB" w:rsidRDefault="00FE75DB" w:rsidP="00FA45AB">
      <w:pPr>
        <w:pStyle w:val="2"/>
        <w:jc w:val="both"/>
        <w:rPr>
          <w:sz w:val="26"/>
          <w:szCs w:val="26"/>
        </w:rPr>
      </w:pPr>
      <w:r w:rsidRPr="00FA45AB">
        <w:rPr>
          <w:sz w:val="26"/>
          <w:szCs w:val="26"/>
        </w:rPr>
        <w:t>С. И. Ожегов</w:t>
      </w:r>
      <w:r w:rsidR="00740FEF" w:rsidRPr="00FA45AB">
        <w:rPr>
          <w:sz w:val="26"/>
          <w:szCs w:val="26"/>
        </w:rPr>
        <w:t xml:space="preserve"> дает такое определение понятию «конфликт»</w:t>
      </w:r>
      <w:r w:rsidRPr="00FA45AB">
        <w:rPr>
          <w:sz w:val="26"/>
          <w:szCs w:val="26"/>
        </w:rPr>
        <w:t xml:space="preserve"> - столкновение, серьезное разногласие, спор. «Советский энциклопедический словарь»  это же понятие определяет почти так же, т. е. как столкновение сторон, мнений, сил. В «Философском энциклопедическом словаре» понятия «конфликт» не включено в состав лексических единиц</w:t>
      </w:r>
      <w:r w:rsidR="00205E9B" w:rsidRPr="00FA45AB">
        <w:rPr>
          <w:sz w:val="26"/>
          <w:szCs w:val="26"/>
        </w:rPr>
        <w:t>,</w:t>
      </w:r>
      <w:r w:rsidR="00A50AF8" w:rsidRPr="00FA45AB">
        <w:rPr>
          <w:sz w:val="26"/>
          <w:szCs w:val="26"/>
        </w:rPr>
        <w:t xml:space="preserve"> </w:t>
      </w:r>
      <w:r w:rsidR="00205E9B" w:rsidRPr="00FA45AB">
        <w:rPr>
          <w:sz w:val="26"/>
          <w:szCs w:val="26"/>
        </w:rPr>
        <w:t>е</w:t>
      </w:r>
      <w:r w:rsidRPr="00FA45AB">
        <w:rPr>
          <w:sz w:val="26"/>
          <w:szCs w:val="26"/>
        </w:rPr>
        <w:t>го эквивалент - «противоречие» - определяется как взаимодействие противоположных, взаимоисключающих сторон и тенденций, предметов и явлений. Термин «конфликт» применяется лишь для обозначения острых враждебных столкновений классовых интересов, противоречий.</w:t>
      </w:r>
    </w:p>
    <w:p w:rsidR="00FE75DB" w:rsidRPr="00FA45AB" w:rsidRDefault="00FE75DB" w:rsidP="00FA4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5AB">
        <w:rPr>
          <w:rFonts w:ascii="Times New Roman" w:hAnsi="Times New Roman" w:cs="Times New Roman"/>
          <w:sz w:val="26"/>
          <w:szCs w:val="26"/>
        </w:rPr>
        <w:t>Конфликт – форма социального взаимодействия между двумя или более субъектами (субъекты могут быть представлены индивидом/группой/самим собой – в случае внутреннего конфликта), возникающий по причине несовпадения желаний, интересов, ценностей или восприятия.</w:t>
      </w:r>
    </w:p>
    <w:p w:rsidR="00FE75DB" w:rsidRPr="00FA45AB" w:rsidRDefault="00FE75DB" w:rsidP="00FA45AB">
      <w:pPr>
        <w:pStyle w:val="2"/>
        <w:jc w:val="both"/>
        <w:rPr>
          <w:sz w:val="26"/>
          <w:szCs w:val="26"/>
        </w:rPr>
      </w:pPr>
      <w:r w:rsidRPr="00FA45AB">
        <w:rPr>
          <w:sz w:val="26"/>
          <w:szCs w:val="26"/>
        </w:rPr>
        <w:t>Говоря иначе, конфликт – ситуация, когда два или более субъекта взаимодействует таким образом, что шаг вперед в удовлетворении интересов, восприятия, ценностей или желаний одного из них означает шаг назад для другого или других.</w:t>
      </w:r>
    </w:p>
    <w:p w:rsidR="00960783" w:rsidRPr="00FA45AB" w:rsidRDefault="00960783" w:rsidP="00FA45AB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A45AB">
        <w:rPr>
          <w:sz w:val="26"/>
          <w:szCs w:val="26"/>
        </w:rPr>
        <w:t>Сам по себе педагогический конфликт – нормальное социальное явление, вполне естественное для такого динамичного социума, каким является современная школа. Современная конфликтологическая парадигма ориентирует массовое сознание людей на понимание неизбежности конфликтов в различных сферах человеческой деятельности, в том числе и педагогической. Однако слабая конфликтологическая подготовка педагогов и руководителей образовательных учреждений, неумение на практике управлять школьными конфликтами, находить оптимальные способы их упреждения и преодоления, как правило, негативно сказываются на организации учебно-воспитательного процесса в школе.</w:t>
      </w:r>
    </w:p>
    <w:p w:rsidR="00960783" w:rsidRPr="00FA45AB" w:rsidRDefault="00960783" w:rsidP="00FA45AB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A45AB">
        <w:rPr>
          <w:sz w:val="26"/>
          <w:szCs w:val="26"/>
        </w:rPr>
        <w:t xml:space="preserve">Педагогический конфликт можно рассматривать как возникающую в результате профессионального и межличностного взаимодействия участников учебно-воспитательного процесса форму проявления обострившихся </w:t>
      </w:r>
      <w:r w:rsidR="003A2973" w:rsidRPr="00FA45AB">
        <w:rPr>
          <w:sz w:val="26"/>
          <w:szCs w:val="26"/>
        </w:rPr>
        <w:t>внутренних</w:t>
      </w:r>
      <w:r w:rsidRPr="00FA45AB">
        <w:rPr>
          <w:sz w:val="26"/>
          <w:szCs w:val="26"/>
        </w:rPr>
        <w:t xml:space="preserve"> противоречий, вызывающих чаще всего у них отрицательный эмоциональный фон общения, и предполагающую конструктивный перевод столкновения сторон конфликта в заинтересованное устранение его причин. Таким образом, в данном толковании педагогического конфликта как разновидности конфликтов вообще прежде всего обращается внимание на сферу его протекания (учебно-воспитательный процесс), особенность субъектов (учителя и дети), эмоциональный фон протекания. Особо следует обратить внимание на то, что педагогический конфликт является формой проявления обострившихся </w:t>
      </w:r>
      <w:r w:rsidR="00B61B89" w:rsidRPr="00FA45AB">
        <w:rPr>
          <w:sz w:val="26"/>
          <w:szCs w:val="26"/>
        </w:rPr>
        <w:t>личностных</w:t>
      </w:r>
      <w:r w:rsidRPr="00FA45AB">
        <w:rPr>
          <w:sz w:val="26"/>
          <w:szCs w:val="26"/>
        </w:rPr>
        <w:t xml:space="preserve"> противоречий, что весьма существенно для определения способов его предупреждения и преодоления.</w:t>
      </w:r>
    </w:p>
    <w:p w:rsidR="00960783" w:rsidRPr="00FA45AB" w:rsidRDefault="00960783" w:rsidP="00FA45AB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A45AB">
        <w:rPr>
          <w:sz w:val="26"/>
          <w:szCs w:val="26"/>
        </w:rPr>
        <w:t xml:space="preserve">Педагогический конфликт – сложное явление, происходящее, как правило, в силу объективных и субъективных причин. К объективным причинам можно отнести социально-экономическое положение учительства в целом по стране и конкретно – особенности условий педагогической деятельности в данной области, районе, учебном заведении. Субъективные причины связаны в основном со спецификой межличностных отношений в школьном социуме, обусловлены особенностями психологической структуры личности каждого участника учебно-воспитательного процесса, т. е. индивидуально-психологическими, общественно-психологическими и научно-мировоззренческими качествами личности. Таким образом, можно сказать, что педагогический конфликт, как правило, возникает на базе объективных условий при соответствующем включении субъективного фактора. Однако, в практике немало </w:t>
      </w:r>
      <w:r w:rsidRPr="00FA45AB">
        <w:rPr>
          <w:sz w:val="26"/>
          <w:szCs w:val="26"/>
        </w:rPr>
        <w:lastRenderedPageBreak/>
        <w:t>фактов, свидетельствующих о приоритетной роли именно субъективного фактора в провокации конфликтов в школьном социуме.</w:t>
      </w:r>
    </w:p>
    <w:p w:rsidR="00960783" w:rsidRPr="00FA45AB" w:rsidRDefault="00960783" w:rsidP="00FA45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5AB">
        <w:rPr>
          <w:rFonts w:ascii="Times New Roman" w:hAnsi="Times New Roman" w:cs="Times New Roman"/>
          <w:b/>
          <w:i/>
          <w:sz w:val="26"/>
          <w:szCs w:val="26"/>
        </w:rPr>
        <w:t>В зависимости от того, какие субъекты вступают во взаимодействие,</w:t>
      </w:r>
      <w:r w:rsidRPr="00FA45AB">
        <w:rPr>
          <w:rFonts w:ascii="Times New Roman" w:hAnsi="Times New Roman" w:cs="Times New Roman"/>
          <w:sz w:val="26"/>
          <w:szCs w:val="26"/>
        </w:rPr>
        <w:t xml:space="preserve"> можно выделить следующие виды конфликтов: ученик-ученик; ученик-учитель; ученик-родители; ученик-администратор; учитель-учитель; учитель-родители; учитель-администратор; родители-родители; родители-администратор; администратор-администратор.</w:t>
      </w:r>
    </w:p>
    <w:p w:rsidR="00960783" w:rsidRPr="0039672D" w:rsidRDefault="002B1C2F" w:rsidP="003967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В рамках дипломной работы меня интересуют</w:t>
      </w:r>
      <w:r w:rsidR="00960783" w:rsidRPr="0039672D">
        <w:rPr>
          <w:rFonts w:ascii="Times New Roman" w:hAnsi="Times New Roman" w:cs="Times New Roman"/>
          <w:sz w:val="26"/>
          <w:szCs w:val="26"/>
        </w:rPr>
        <w:t xml:space="preserve"> причины конфликтов </w:t>
      </w:r>
      <w:r w:rsidR="00587302" w:rsidRPr="0039672D">
        <w:rPr>
          <w:rFonts w:ascii="Times New Roman" w:hAnsi="Times New Roman" w:cs="Times New Roman"/>
          <w:sz w:val="26"/>
          <w:szCs w:val="26"/>
        </w:rPr>
        <w:t>«учитель-ученик»</w:t>
      </w:r>
      <w:r w:rsidR="00960783" w:rsidRPr="0039672D">
        <w:rPr>
          <w:rFonts w:ascii="Times New Roman" w:hAnsi="Times New Roman" w:cs="Times New Roman"/>
          <w:sz w:val="26"/>
          <w:szCs w:val="26"/>
        </w:rPr>
        <w:t>.</w:t>
      </w:r>
    </w:p>
    <w:p w:rsidR="00960783" w:rsidRPr="0039672D" w:rsidRDefault="00960783" w:rsidP="0039672D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 xml:space="preserve">Конфликты типа «учитель-ученик» возникают, по мнению учителей, по поводу: </w:t>
      </w:r>
    </w:p>
    <w:p w:rsidR="00960783" w:rsidRPr="0039672D" w:rsidRDefault="00960783" w:rsidP="0039672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нарушения дисциплины на уроке;</w:t>
      </w:r>
    </w:p>
    <w:p w:rsidR="00960783" w:rsidRPr="0039672D" w:rsidRDefault="00960783" w:rsidP="0039672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плохого выполнения домашнего задания;</w:t>
      </w:r>
    </w:p>
    <w:p w:rsidR="00960783" w:rsidRPr="0039672D" w:rsidRDefault="00960783" w:rsidP="0039672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нездорового отношения между учащимися.</w:t>
      </w:r>
    </w:p>
    <w:p w:rsidR="00960783" w:rsidRPr="0039672D" w:rsidRDefault="00960783" w:rsidP="0039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С точки зрения же учеников причинами конфликтов с учителями являются:</w:t>
      </w:r>
    </w:p>
    <w:p w:rsidR="00960783" w:rsidRPr="0039672D" w:rsidRDefault="00960783" w:rsidP="0039672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оскорбление со стороны учителя, грубость, несдержанность;</w:t>
      </w:r>
    </w:p>
    <w:p w:rsidR="00960783" w:rsidRPr="0039672D" w:rsidRDefault="00960783" w:rsidP="0039672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необъективности при оценке знаний;</w:t>
      </w:r>
    </w:p>
    <w:p w:rsidR="00960783" w:rsidRPr="0039672D" w:rsidRDefault="00960783" w:rsidP="0039672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неинтересное введение урока;</w:t>
      </w:r>
    </w:p>
    <w:p w:rsidR="00960783" w:rsidRPr="0039672D" w:rsidRDefault="00960783" w:rsidP="0039672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неподготовленное домашнее задание;</w:t>
      </w:r>
    </w:p>
    <w:p w:rsidR="00960783" w:rsidRPr="0039672D" w:rsidRDefault="00960783" w:rsidP="0039672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пропуск уроков.</w:t>
      </w:r>
    </w:p>
    <w:p w:rsidR="00960783" w:rsidRPr="0039672D" w:rsidRDefault="00960783" w:rsidP="0039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Причиной многих конфликтов также является неуважительное отношение учителей к своим ученикам, нежелание или неспособность увидеть в ученике союзника и партнера по совместной деятельности.</w:t>
      </w:r>
    </w:p>
    <w:p w:rsidR="00960783" w:rsidRPr="0039672D" w:rsidRDefault="00960783" w:rsidP="0039672D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 xml:space="preserve">Объективными причинами возникновения конфликтов на уроке могут быть: </w:t>
      </w:r>
    </w:p>
    <w:p w:rsidR="00960783" w:rsidRPr="0039672D" w:rsidRDefault="00960783" w:rsidP="0039672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 xml:space="preserve">утомление учащихся; </w:t>
      </w:r>
    </w:p>
    <w:p w:rsidR="00960783" w:rsidRPr="0039672D" w:rsidRDefault="00960783" w:rsidP="0039672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 xml:space="preserve">конфликты на предыдущем уроке; </w:t>
      </w:r>
    </w:p>
    <w:p w:rsidR="00960783" w:rsidRPr="0039672D" w:rsidRDefault="00960783" w:rsidP="0039672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 xml:space="preserve">ответственная контрольная работа; </w:t>
      </w:r>
    </w:p>
    <w:p w:rsidR="00960783" w:rsidRPr="0039672D" w:rsidRDefault="00960783" w:rsidP="0039672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 xml:space="preserve">ссора на перемене, настроение учителя; </w:t>
      </w:r>
    </w:p>
    <w:p w:rsidR="00960783" w:rsidRPr="0039672D" w:rsidRDefault="00960783" w:rsidP="0039672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 xml:space="preserve">его умение или неумение организовать работу на уроке; </w:t>
      </w:r>
    </w:p>
    <w:p w:rsidR="00960783" w:rsidRPr="0039672D" w:rsidRDefault="00960783" w:rsidP="0039672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состояние здоровья и личностные качества.</w:t>
      </w:r>
    </w:p>
    <w:p w:rsidR="00960783" w:rsidRPr="0039672D" w:rsidRDefault="00960783" w:rsidP="0039672D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Большое влияние на конфликтное поведение школьников оказывает личность учителя</w:t>
      </w:r>
      <w:r w:rsidR="00F23DCF" w:rsidRPr="0039672D">
        <w:rPr>
          <w:rFonts w:ascii="Times New Roman" w:hAnsi="Times New Roman" w:cs="Times New Roman"/>
          <w:sz w:val="26"/>
          <w:szCs w:val="26"/>
        </w:rPr>
        <w:t>, е</w:t>
      </w:r>
      <w:r w:rsidRPr="0039672D">
        <w:rPr>
          <w:rFonts w:ascii="Times New Roman" w:hAnsi="Times New Roman" w:cs="Times New Roman"/>
          <w:sz w:val="26"/>
          <w:szCs w:val="26"/>
        </w:rPr>
        <w:t>е воздействие может проявляться в различных аспектах.</w:t>
      </w:r>
    </w:p>
    <w:p w:rsidR="00960783" w:rsidRPr="0039672D" w:rsidRDefault="00960783" w:rsidP="0039672D">
      <w:pPr>
        <w:pStyle w:val="a6"/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9672D">
        <w:rPr>
          <w:rFonts w:ascii="Times New Roman" w:hAnsi="Times New Roman" w:cs="Times New Roman"/>
          <w:color w:val="auto"/>
          <w:sz w:val="26"/>
          <w:szCs w:val="26"/>
        </w:rPr>
        <w:t>Во-первых, стиль взаимодействия учителя с другими учениками служит примером для воспроизводства во взаимоотношениях со сверстниками. Исследования показывают, что стиль общения и педагогическая тактика учителя оказывают заметное влияние на формирование межличностных отношений учащихся с одноклассниками и родителями. Личностный стиль общения и педагогическая тактика “сотрудничество” обусловливают наиболее бесконфликтные отношения детей друг с другом. Однако этим стилем владеет незначительное число учителей. Учителя с выраженным функциональным стилем общения придерживаются одной из тактик (“диктат” или “опека”), которые усиливают напряженность межличностных отношений в классе. Большое количество конфликтов характеризует отношения в классах “авторитарных” учителей и в старшем школьном возрасте.</w:t>
      </w:r>
    </w:p>
    <w:p w:rsidR="002D5531" w:rsidRPr="00FA45AB" w:rsidRDefault="00960783" w:rsidP="00FA45AB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672D">
        <w:rPr>
          <w:sz w:val="26"/>
          <w:szCs w:val="26"/>
        </w:rPr>
        <w:t>Во-вторых, учитель обязан вмешиваться в конфликты учеников, регулировать их</w:t>
      </w:r>
      <w:r w:rsidR="00D27C2C" w:rsidRPr="0039672D">
        <w:rPr>
          <w:sz w:val="26"/>
          <w:szCs w:val="26"/>
        </w:rPr>
        <w:t>, но</w:t>
      </w:r>
      <w:r w:rsidR="005B5D26" w:rsidRPr="0039672D">
        <w:rPr>
          <w:sz w:val="26"/>
          <w:szCs w:val="26"/>
        </w:rPr>
        <w:t xml:space="preserve"> </w:t>
      </w:r>
      <w:r w:rsidR="00D27C2C" w:rsidRPr="0039672D">
        <w:rPr>
          <w:sz w:val="26"/>
          <w:szCs w:val="26"/>
        </w:rPr>
        <w:t>э</w:t>
      </w:r>
      <w:r w:rsidRPr="0039672D">
        <w:rPr>
          <w:sz w:val="26"/>
          <w:szCs w:val="26"/>
        </w:rPr>
        <w:t>то, конечно, не означает их подавление. В зависимости от ситуации может быть необходимо административное вмешательство, а может быть – просто добрый совет. Положительное влияние оказывает вовлечение конфликтующих в совместную деятельность, участие в разрешении конфликта других учеников, особенно лидеров класса, и т.д.</w:t>
      </w:r>
    </w:p>
    <w:p w:rsidR="00FA45AB" w:rsidRDefault="00FA45AB" w:rsidP="00FA45A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6"/>
          <w:sz w:val="26"/>
          <w:szCs w:val="26"/>
          <w:lang w:eastAsia="ru-RU"/>
        </w:rPr>
      </w:pPr>
    </w:p>
    <w:p w:rsidR="00FA45AB" w:rsidRDefault="00FA45AB" w:rsidP="00FA45A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6"/>
          <w:sz w:val="26"/>
          <w:szCs w:val="26"/>
          <w:lang w:eastAsia="ru-RU"/>
        </w:rPr>
      </w:pPr>
    </w:p>
    <w:p w:rsidR="002D5531" w:rsidRDefault="002D5531" w:rsidP="00FA45A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6"/>
          <w:sz w:val="26"/>
          <w:szCs w:val="26"/>
          <w:lang w:eastAsia="ru-RU"/>
        </w:rPr>
      </w:pPr>
      <w:r w:rsidRPr="00FA45AB">
        <w:rPr>
          <w:rFonts w:ascii="Times New Roman" w:eastAsia="Times New Roman" w:hAnsi="Times New Roman" w:cs="Times New Roman"/>
          <w:b/>
          <w:spacing w:val="6"/>
          <w:sz w:val="26"/>
          <w:szCs w:val="26"/>
          <w:lang w:eastAsia="ru-RU"/>
        </w:rPr>
        <w:lastRenderedPageBreak/>
        <w:t>Типы конфликтов</w:t>
      </w:r>
    </w:p>
    <w:p w:rsidR="00FA45AB" w:rsidRPr="00FA45AB" w:rsidRDefault="00FA45AB" w:rsidP="00FA45A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6"/>
          <w:sz w:val="26"/>
          <w:szCs w:val="26"/>
          <w:lang w:eastAsia="ru-RU"/>
        </w:rPr>
      </w:pPr>
    </w:p>
    <w:p w:rsidR="006D6941" w:rsidRPr="0039672D" w:rsidRDefault="006D6941" w:rsidP="00396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 w:rsidRPr="0039672D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По мнению психолога М.М. Рыбаковой между педагогом и учащимися чаще всего встречаются следующие виды конфликтов:</w:t>
      </w:r>
    </w:p>
    <w:p w:rsidR="006D6941" w:rsidRPr="0039672D" w:rsidRDefault="006D6941" w:rsidP="0039672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 w:rsidRPr="0039672D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конфликты деятельности, возникающие по поводу успеваемости учащихся, выполнения ими учебных и внеучебных заданий;</w:t>
      </w:r>
    </w:p>
    <w:p w:rsidR="006D6941" w:rsidRPr="0039672D" w:rsidRDefault="006D6941" w:rsidP="0039672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 w:rsidRPr="0039672D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конфликты поведения (поступков), возникающие в связи с нарушением учащимися правил поведения в учебном заведении, чаще всего на занятиях, и за пределами учебного учреждения;</w:t>
      </w:r>
    </w:p>
    <w:p w:rsidR="006D6941" w:rsidRPr="0039672D" w:rsidRDefault="006D6941" w:rsidP="0039672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 w:rsidRPr="0039672D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конфликты отношений, возникающие в сфере эмоционально-личностных отношений учащихся и педагогов, в рамках их общения в процессе совместной педагогической деятельности.</w:t>
      </w:r>
    </w:p>
    <w:p w:rsidR="006D6941" w:rsidRPr="0039672D" w:rsidRDefault="006D6941" w:rsidP="00396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 w:rsidRPr="0039672D">
        <w:rPr>
          <w:rFonts w:ascii="Times New Roman" w:eastAsia="Times New Roman" w:hAnsi="Times New Roman" w:cs="Times New Roman"/>
          <w:b/>
          <w:i/>
          <w:iCs/>
          <w:spacing w:val="6"/>
          <w:sz w:val="26"/>
          <w:szCs w:val="26"/>
          <w:lang w:eastAsia="ru-RU"/>
        </w:rPr>
        <w:t>Конфликты деятельности</w:t>
      </w:r>
      <w:r w:rsidRPr="0039672D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 между педагогом и учащимися чаще всего проявляются в отказе учащегося выполнять учебное задание или связаны с плохим (недобросовестным) его выполнением. Это может происходить по различным причинам: утомление, трудность в усвоении учебного материала, а иногда неудачное замечание педагога вместо конкретной помощи при затруднениях в работе. Подобные конфликты чаще происходят с учащимися, испытывающими трудности в учебной деятельности, когда педагог ведет учебные занятия по своему предмету непродолжительное время, и отношения между ним и группой ограничиваются только учебной работой. В последнее время наблюдается увеличение числа таких конфликтов из-за того, что педагоги часто предъявляют завышенные требования к усвоению предмета, а оценки (отметки) используют как средство наказания тех, кто нарушает дисциплину или не выполняет предъявляемые требования. Эти ситуации часто становятся причиной ухода из учебных заведений разного уровня способных, самостоятельных и творчески мыслящих учащихся, а у остальных снижается интерес к познанию вообще.</w:t>
      </w:r>
    </w:p>
    <w:p w:rsidR="006D6941" w:rsidRPr="0039672D" w:rsidRDefault="006D6941" w:rsidP="00396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 w:rsidRPr="0039672D">
        <w:rPr>
          <w:rFonts w:ascii="Times New Roman" w:eastAsia="Times New Roman" w:hAnsi="Times New Roman" w:cs="Times New Roman"/>
          <w:b/>
          <w:i/>
          <w:iCs/>
          <w:spacing w:val="6"/>
          <w:sz w:val="26"/>
          <w:szCs w:val="26"/>
          <w:lang w:eastAsia="ru-RU"/>
        </w:rPr>
        <w:t>Конфликты поступков</w:t>
      </w:r>
      <w:r w:rsidRPr="0039672D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 в основном связаны с особенностями поведения отдельных учащихся как в учебных, так и во внеучебных ситуациях. Педагогическая ситуация может привести к конфликту в том случае, если педагог ошибся при анализе поступка учащегося, не выяснил мотивы, сделал необоснованный вывод. Один и тот же поступок может вызываться разными мотивами. Педагог часто корректирует поведение учащихся, оценивая их поступки при недостаточной информации об их подлинных причинах. Иногда он лишь догадывается о мотивах поступков, плохо знает отношения между своими воспитанниками, поэтому вполне возможны ошибки при оценке их поведения. Это вызывает вполне оправданное несогласие учащихся.</w:t>
      </w:r>
    </w:p>
    <w:p w:rsidR="006D6941" w:rsidRPr="0039672D" w:rsidRDefault="006D6941" w:rsidP="00396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 w:rsidRPr="0039672D">
        <w:rPr>
          <w:rFonts w:ascii="Times New Roman" w:eastAsia="Times New Roman" w:hAnsi="Times New Roman" w:cs="Times New Roman"/>
          <w:b/>
          <w:i/>
          <w:iCs/>
          <w:spacing w:val="6"/>
          <w:sz w:val="26"/>
          <w:szCs w:val="26"/>
          <w:lang w:eastAsia="ru-RU"/>
        </w:rPr>
        <w:t>Конфликты отношений</w:t>
      </w:r>
      <w:r w:rsidRPr="0039672D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 часто возникают в результате неумелого разрешения педагогом проблемных ситуаций и имеют, как правило, длительный характер. Эти конфликты приобретают личностный смысл, порождают длительную неприязнь учащегося к педагогу, надолго нарушают их взаимодействие.</w:t>
      </w:r>
    </w:p>
    <w:p w:rsidR="006D6941" w:rsidRPr="0039672D" w:rsidRDefault="006D6941" w:rsidP="00396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 w:rsidRPr="0039672D">
        <w:rPr>
          <w:rFonts w:ascii="Times New Roman" w:eastAsia="Times New Roman" w:hAnsi="Times New Roman" w:cs="Times New Roman"/>
          <w:iCs/>
          <w:spacing w:val="6"/>
          <w:sz w:val="26"/>
          <w:szCs w:val="26"/>
          <w:lang w:eastAsia="ru-RU"/>
        </w:rPr>
        <w:t>Педагогические конфликты</w:t>
      </w:r>
      <w:r w:rsidRPr="0039672D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 имеют свои особенности, которые отличают их от других конфликтов в сфере социального взаимодействия. Среди таких специфических характеристик можно выделить, следующие:</w:t>
      </w:r>
    </w:p>
    <w:p w:rsidR="006D6941" w:rsidRPr="0039672D" w:rsidRDefault="006D6941" w:rsidP="0039672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 w:rsidRPr="0039672D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ответственность педагога за педагогически правильное разрешение проблемных ситуаций, так как любое учебное заведение — это прежде всего доступная возрасту учащихся модель общества, где они усваивают нормы отношений между людьми;</w:t>
      </w:r>
    </w:p>
    <w:p w:rsidR="006D6941" w:rsidRPr="0039672D" w:rsidRDefault="006D6941" w:rsidP="0039672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 w:rsidRPr="0039672D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участники конфликта имеют разный социальный статус (педагог-учащийся), чем и определяется их поведение в конфликте;</w:t>
      </w:r>
    </w:p>
    <w:p w:rsidR="006D6941" w:rsidRPr="0039672D" w:rsidRDefault="006D6941" w:rsidP="0039672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 w:rsidRPr="0039672D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lastRenderedPageBreak/>
        <w:t>разница в жизненном опыте участников порождает разную степень ответственности за ошибки при разрешении конфликтов; различное понимание событий и их причин (конфликт “глазами педагога” и “глазами учащегося” видится по-разному), поэтому педагогу не всегда легко понять глубину переживаний учащегося, а учащемуся — справиться со своими отрицательными эмоциями и подчинить их разуму;</w:t>
      </w:r>
    </w:p>
    <w:p w:rsidR="006D6941" w:rsidRPr="0039672D" w:rsidRDefault="006D6941" w:rsidP="0039672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 w:rsidRPr="0039672D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присутствие других учащихся в ситуации столкновения педагога и отдельного учащегося делает их не просто свидетелями, а участниками конфликта, а конфликт приобретает воспитательный смысл и для них. Об этом всегда приходится помнить педагогу;</w:t>
      </w:r>
    </w:p>
    <w:p w:rsidR="006D6941" w:rsidRPr="0039672D" w:rsidRDefault="006D6941" w:rsidP="0039672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 w:rsidRPr="0039672D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профессиональная позиция педагога в конфликте с учащимся обязывает его взять на себя инициативу в его разрешении и на первое место суметь поставить интересы учащегося как формирующейся и зависящей от него личности;</w:t>
      </w:r>
    </w:p>
    <w:p w:rsidR="006D6941" w:rsidRPr="0039672D" w:rsidRDefault="006D6941" w:rsidP="0039672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 w:rsidRPr="0039672D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всякая ошибка педагога при разрешении конфликта порождает новые, в которые включаются другие учащиеся;</w:t>
      </w:r>
    </w:p>
    <w:p w:rsidR="006D6941" w:rsidRPr="0039672D" w:rsidRDefault="006D6941" w:rsidP="0039672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 w:rsidRPr="0039672D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конфликт в педагогической деятельности легче предупредить, чем разрешить.</w:t>
      </w:r>
    </w:p>
    <w:p w:rsidR="006D6941" w:rsidRPr="0039672D" w:rsidRDefault="006D6941" w:rsidP="00396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 w:rsidRPr="0039672D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Выполнение последнего правила во многом зависит от того, насколько глубоко и правильно педагог осознает истинные причины своих конфликтных отношений с учащимися. Нередко эти причины кроются в особенностях его личности, а также в уровне профессионально-педагогической компетентности, касающейся психологической подготовки педагога:</w:t>
      </w:r>
    </w:p>
    <w:p w:rsidR="006D6941" w:rsidRPr="0039672D" w:rsidRDefault="006D6941" w:rsidP="0039672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 w:rsidRPr="0039672D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ограниченные возможности педагога прогнозировать на учебных занятиях поведение учащихся. Неожиданность их поступков часто нарушает запланированный ход работы, вызывает у педагога раздражение и стремление любыми средствами убрать помехи. Недостаток информации о причинах случившегося затрудняет выбор оптимального поведения и соответствующего сложившейся обстановке тона обращения;</w:t>
      </w:r>
    </w:p>
    <w:p w:rsidR="006D6941" w:rsidRPr="0039672D" w:rsidRDefault="006D6941" w:rsidP="0039672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 w:rsidRPr="0039672D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свидетелями ситуации являются другие учащиеся, поэтому педагог стремится сохранить свой социальный статус любыми средствами и тем самым часто доводит ситуацию, до конфликтной;</w:t>
      </w:r>
    </w:p>
    <w:p w:rsidR="006D6941" w:rsidRPr="0039672D" w:rsidRDefault="006D6941" w:rsidP="0039672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 w:rsidRPr="0039672D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педагогом, как правило, оценивается не отдельный поступок учащегося, а его личность в целом (глобальная педагогическая оценка). Такая оценка часто определяет отношение к учащемуся других педагогов и сверстников.</w:t>
      </w:r>
    </w:p>
    <w:p w:rsidR="006D6941" w:rsidRPr="0039672D" w:rsidRDefault="006D6941" w:rsidP="00396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 w:rsidRPr="0039672D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Часто общение педагога с повзрослевшими или уже взрослыми учащимися продолжает строиться на тех же принципах, что и с воспитанниками младших возрастных категорий, обеспечивающих ему возможность требовать от них беспрекословного подчинения. Такой тип отношений не соответствует возрастным особенностям учащихся, которые в личностном плане стремятся занять равное с педагогом положение. Благополучное разрешение конфликта в такой ситуации невозможно без психологической готовности педагога перейти к новому типу взаимоотношений с взрослеющими или взрослыми учащимися. Инициатором таких взаимоотношений должен быть педагог.</w:t>
      </w:r>
    </w:p>
    <w:p w:rsidR="006D6941" w:rsidRPr="0039672D" w:rsidRDefault="006D6941" w:rsidP="00396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 w:rsidRPr="0039672D">
        <w:rPr>
          <w:rFonts w:ascii="Times New Roman" w:eastAsia="Times New Roman" w:hAnsi="Times New Roman" w:cs="Times New Roman"/>
          <w:b/>
          <w:spacing w:val="6"/>
          <w:sz w:val="26"/>
          <w:szCs w:val="26"/>
          <w:lang w:eastAsia="ru-RU"/>
        </w:rPr>
        <w:t>Основные рекомендации педагогам</w:t>
      </w:r>
      <w:r w:rsidRPr="0039672D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 по управлению конфликтами с учащимися могут сводиться к следующим психологическим правилам:</w:t>
      </w:r>
    </w:p>
    <w:p w:rsidR="006D6941" w:rsidRPr="0039672D" w:rsidRDefault="006D6941" w:rsidP="0039672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 w:rsidRPr="0039672D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контролируя свои эмоции, быть объективным, дать возможность учащимся обосновать свои претензии, “выпустить пар”;</w:t>
      </w:r>
    </w:p>
    <w:p w:rsidR="006D6941" w:rsidRPr="0039672D" w:rsidRDefault="006D6941" w:rsidP="0039672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 w:rsidRPr="0039672D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не приписывать учащемуся свое понимание его позиции, перейти на “я — высказывания (не “ты меня обманываешь” , а “я чувствую себя обманутым”);</w:t>
      </w:r>
    </w:p>
    <w:p w:rsidR="006D6941" w:rsidRPr="0039672D" w:rsidRDefault="006D6941" w:rsidP="0039672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 w:rsidRPr="0039672D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lastRenderedPageBreak/>
        <w:t>не оскорблять учащегося (есть слова, которые, прозвучав из уст педагога, наносят такой ущерб отношениям с учащимися, что все последующие “компенсирующие” действия не могут их исправить);</w:t>
      </w:r>
    </w:p>
    <w:p w:rsidR="006D6941" w:rsidRPr="0039672D" w:rsidRDefault="006D6941" w:rsidP="0039672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 w:rsidRPr="0039672D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стараться не удалять учащихся из учебного помещения за какие-либо проступки;</w:t>
      </w:r>
    </w:p>
    <w:p w:rsidR="006D6941" w:rsidRPr="0039672D" w:rsidRDefault="006D6941" w:rsidP="0039672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 w:rsidRPr="0039672D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по возможности не обращаться к административным мерам разрешения конфликтных ситуаций и не привлекать в качестве своих помощников представителей административных структур;</w:t>
      </w:r>
    </w:p>
    <w:p w:rsidR="006D6941" w:rsidRPr="0039672D" w:rsidRDefault="006D6941" w:rsidP="0039672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 w:rsidRPr="0039672D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не отвечать на агрессию агрессией (это принизит достоинство педагога в первую очередь), не затрагивать личности воспитанника, если дело касается только его конкретного действия или поступка. Давать не абстрактную, а конкретную оценку только его определенным действиям;</w:t>
      </w:r>
    </w:p>
    <w:p w:rsidR="006D6941" w:rsidRPr="0039672D" w:rsidRDefault="006D6941" w:rsidP="0039672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 w:rsidRPr="0039672D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дать себе и учащемуся право на ошибку, не забывая о том, что “не ошибается только тот, кто ничего не делает”;</w:t>
      </w:r>
    </w:p>
    <w:p w:rsidR="006D6941" w:rsidRPr="0039672D" w:rsidRDefault="006D6941" w:rsidP="0039672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 w:rsidRPr="0039672D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независимо от результатов разрешения противоречия постараться не разрушить отношения с учащимся;</w:t>
      </w:r>
    </w:p>
    <w:p w:rsidR="006D6941" w:rsidRPr="0039672D" w:rsidRDefault="006D6941" w:rsidP="0039672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 w:rsidRPr="0039672D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не бояться конфликтов, брать на себя инициативу их конструктивного разрешения.</w:t>
      </w:r>
    </w:p>
    <w:p w:rsidR="00B7278B" w:rsidRPr="0039672D" w:rsidRDefault="00B7278B" w:rsidP="00396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72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Специфика педагогической работы заключается в том, что труд педагога, несмотря на то, что он относится к социономической деятельности (по классификации видов деятельности Е. Н. Климова [</w:t>
      </w:r>
      <w:r w:rsidR="00780752" w:rsidRPr="0039672D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39672D">
        <w:rPr>
          <w:rFonts w:ascii="Times New Roman" w:eastAsia="Times New Roman" w:hAnsi="Times New Roman" w:cs="Times New Roman"/>
          <w:sz w:val="26"/>
          <w:szCs w:val="26"/>
          <w:lang w:eastAsia="ru-RU"/>
        </w:rPr>
        <w:t>]), протекает индивидуально, как труд одиночки. Работая с ученическим коллективом один на один, педагог, как правило, находится в сильном психическом напряжении, ибо он должен активно регулировать как свое поведение, так и поведение учащихся в различных ситуациях. «Такая изначально повышенная нервно-психическая нагрузка способствует повышению вероятности дезадаптивной регуляции интеллектуальной и эмоциональной сферы» [</w:t>
      </w:r>
      <w:r w:rsidR="00780752" w:rsidRPr="0039672D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39672D">
        <w:rPr>
          <w:rFonts w:ascii="Times New Roman" w:eastAsia="Times New Roman" w:hAnsi="Times New Roman" w:cs="Times New Roman"/>
          <w:sz w:val="26"/>
          <w:szCs w:val="26"/>
          <w:lang w:eastAsia="ru-RU"/>
        </w:rPr>
        <w:t>].</w:t>
      </w:r>
    </w:p>
    <w:p w:rsidR="00B7278B" w:rsidRPr="0039672D" w:rsidRDefault="00B7278B" w:rsidP="00396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72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Следует отметить, что педагоги остро реагируют на оценку своих личностных данных. Педагог привык оценивать других. Ему очень трудно согласиться с выводами о том, что неблагоприятное развитие педагогической ситуации часто предопределено его собственными личностно-профессиональными слабостями и недостатками. Кроме того, большинство учителей имеют высокую личностную тревожность, в силу которой склонны гиперболизировать, драматизировать события или впадать в глухую психологическую защиту.</w:t>
      </w:r>
    </w:p>
    <w:p w:rsidR="00C37055" w:rsidRPr="0039672D" w:rsidRDefault="00C37055" w:rsidP="003967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Анализ</w:t>
      </w:r>
      <w:r w:rsidR="009E4A7C" w:rsidRPr="0039672D">
        <w:rPr>
          <w:rFonts w:ascii="Times New Roman" w:hAnsi="Times New Roman" w:cs="Times New Roman"/>
          <w:sz w:val="26"/>
          <w:szCs w:val="26"/>
        </w:rPr>
        <w:t>ируя</w:t>
      </w:r>
      <w:r w:rsidRPr="0039672D">
        <w:rPr>
          <w:rFonts w:ascii="Times New Roman" w:hAnsi="Times New Roman" w:cs="Times New Roman"/>
          <w:sz w:val="26"/>
          <w:szCs w:val="26"/>
        </w:rPr>
        <w:t xml:space="preserve"> и обобщ</w:t>
      </w:r>
      <w:r w:rsidR="009E4A7C" w:rsidRPr="0039672D">
        <w:rPr>
          <w:rFonts w:ascii="Times New Roman" w:hAnsi="Times New Roman" w:cs="Times New Roman"/>
          <w:sz w:val="26"/>
          <w:szCs w:val="26"/>
        </w:rPr>
        <w:t>ая</w:t>
      </w:r>
      <w:r w:rsidRPr="0039672D">
        <w:rPr>
          <w:rFonts w:ascii="Times New Roman" w:hAnsi="Times New Roman" w:cs="Times New Roman"/>
          <w:sz w:val="26"/>
          <w:szCs w:val="26"/>
        </w:rPr>
        <w:t xml:space="preserve"> конфликтны</w:t>
      </w:r>
      <w:r w:rsidR="009E4A7C" w:rsidRPr="0039672D">
        <w:rPr>
          <w:rFonts w:ascii="Times New Roman" w:hAnsi="Times New Roman" w:cs="Times New Roman"/>
          <w:sz w:val="26"/>
          <w:szCs w:val="26"/>
        </w:rPr>
        <w:t>е</w:t>
      </w:r>
      <w:r w:rsidRPr="0039672D">
        <w:rPr>
          <w:rFonts w:ascii="Times New Roman" w:hAnsi="Times New Roman" w:cs="Times New Roman"/>
          <w:sz w:val="26"/>
          <w:szCs w:val="26"/>
        </w:rPr>
        <w:t xml:space="preserve"> происшестви</w:t>
      </w:r>
      <w:r w:rsidR="009E4A7C" w:rsidRPr="0039672D">
        <w:rPr>
          <w:rFonts w:ascii="Times New Roman" w:hAnsi="Times New Roman" w:cs="Times New Roman"/>
          <w:sz w:val="26"/>
          <w:szCs w:val="26"/>
        </w:rPr>
        <w:t>я</w:t>
      </w:r>
      <w:r w:rsidRPr="0039672D">
        <w:rPr>
          <w:rFonts w:ascii="Times New Roman" w:hAnsi="Times New Roman" w:cs="Times New Roman"/>
          <w:sz w:val="26"/>
          <w:szCs w:val="26"/>
        </w:rPr>
        <w:t xml:space="preserve"> в </w:t>
      </w:r>
      <w:r w:rsidR="009E4A7C" w:rsidRPr="0039672D">
        <w:rPr>
          <w:rFonts w:ascii="Times New Roman" w:hAnsi="Times New Roman" w:cs="Times New Roman"/>
          <w:sz w:val="26"/>
          <w:szCs w:val="26"/>
        </w:rPr>
        <w:t>школе</w:t>
      </w:r>
      <w:r w:rsidRPr="0039672D">
        <w:rPr>
          <w:rFonts w:ascii="Times New Roman" w:hAnsi="Times New Roman" w:cs="Times New Roman"/>
          <w:sz w:val="26"/>
          <w:szCs w:val="26"/>
        </w:rPr>
        <w:t xml:space="preserve"> по содержанию и сценарию можно условно разделить на </w:t>
      </w:r>
      <w:r w:rsidRPr="0039672D">
        <w:rPr>
          <w:rFonts w:ascii="Times New Roman" w:hAnsi="Times New Roman" w:cs="Times New Roman"/>
          <w:b/>
          <w:sz w:val="26"/>
          <w:szCs w:val="26"/>
        </w:rPr>
        <w:t xml:space="preserve">три группы: дидактические, этические и запредельно-этические конфликты. </w:t>
      </w:r>
    </w:p>
    <w:p w:rsidR="00C37055" w:rsidRPr="0039672D" w:rsidRDefault="00C37055" w:rsidP="003967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9672D">
        <w:rPr>
          <w:rFonts w:ascii="Times New Roman" w:hAnsi="Times New Roman" w:cs="Times New Roman"/>
          <w:b/>
          <w:i/>
          <w:sz w:val="26"/>
          <w:szCs w:val="26"/>
        </w:rPr>
        <w:t xml:space="preserve">Конфликты дидактического характера. </w:t>
      </w:r>
    </w:p>
    <w:p w:rsidR="00C37055" w:rsidRPr="0039672D" w:rsidRDefault="00C37055" w:rsidP="003967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Стрессогенные события в процессе обучения школьников по</w:t>
      </w:r>
      <w:r w:rsidRPr="0039672D">
        <w:rPr>
          <w:rFonts w:ascii="Times New Roman" w:hAnsi="Times New Roman" w:cs="Times New Roman"/>
          <w:sz w:val="26"/>
          <w:szCs w:val="26"/>
        </w:rPr>
        <w:br/>
        <w:t xml:space="preserve">существу не отличаются многообразием. Доминирует </w:t>
      </w:r>
      <w:r w:rsidRPr="0039672D">
        <w:rPr>
          <w:rFonts w:ascii="Times New Roman" w:hAnsi="Times New Roman" w:cs="Times New Roman"/>
          <w:b/>
          <w:i/>
          <w:sz w:val="26"/>
          <w:szCs w:val="26"/>
        </w:rPr>
        <w:t>три группы взаимоотношений «ученик-учитель»</w:t>
      </w:r>
      <w:r w:rsidRPr="0039672D">
        <w:rPr>
          <w:rFonts w:ascii="Times New Roman" w:hAnsi="Times New Roman" w:cs="Times New Roman"/>
          <w:sz w:val="26"/>
          <w:szCs w:val="26"/>
        </w:rPr>
        <w:t xml:space="preserve"> где возникают психотравмы школьников. Происходят они на уроке и касаются не методики в ее собственном значении, а поведения учителя, т. е. его тактики, стиля, реакции на поступки учащихся. Сильнее всего на психику учащихся влияют в негативном плане происшествия, вызванные приемами дисциплинирования  школьников, например: </w:t>
      </w:r>
    </w:p>
    <w:p w:rsidR="00C37055" w:rsidRPr="0039672D" w:rsidRDefault="00C37055" w:rsidP="0039672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не разобравшись, обвиняют ученицу в подсказках, которых не было, и удаляют с контрольной работы из класса;</w:t>
      </w:r>
    </w:p>
    <w:p w:rsidR="003A68CA" w:rsidRPr="0039672D" w:rsidRDefault="00C37055" w:rsidP="0039672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удаляют ученика, из класса, одновр</w:t>
      </w:r>
      <w:r w:rsidR="003A68CA" w:rsidRPr="0039672D">
        <w:rPr>
          <w:rFonts w:ascii="Times New Roman" w:hAnsi="Times New Roman" w:cs="Times New Roman"/>
          <w:sz w:val="26"/>
          <w:szCs w:val="26"/>
        </w:rPr>
        <w:t>еменно выбрасывая его портфель;</w:t>
      </w:r>
    </w:p>
    <w:p w:rsidR="00C37055" w:rsidRPr="0039672D" w:rsidRDefault="00C37055" w:rsidP="0039672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новичок по неосторожности разбил в классе окно, за это одно</w:t>
      </w:r>
      <w:r w:rsidRPr="0039672D">
        <w:rPr>
          <w:rFonts w:ascii="Times New Roman" w:hAnsi="Times New Roman" w:cs="Times New Roman"/>
          <w:sz w:val="26"/>
          <w:szCs w:val="26"/>
        </w:rPr>
        <w:br/>
        <w:t>учительница клеит ему ярлык недисциплинированного;</w:t>
      </w:r>
    </w:p>
    <w:p w:rsidR="00C37055" w:rsidRPr="0039672D" w:rsidRDefault="00C37055" w:rsidP="0039672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lastRenderedPageBreak/>
        <w:t>пропадают в классе деньги из сумки учительницы, устраивается</w:t>
      </w:r>
      <w:r w:rsidRPr="0039672D">
        <w:rPr>
          <w:rFonts w:ascii="Times New Roman" w:hAnsi="Times New Roman" w:cs="Times New Roman"/>
          <w:sz w:val="26"/>
          <w:szCs w:val="26"/>
        </w:rPr>
        <w:br/>
        <w:t xml:space="preserve">повальный </w:t>
      </w:r>
      <w:r w:rsidR="008F1AB6" w:rsidRPr="0039672D">
        <w:rPr>
          <w:rFonts w:ascii="Times New Roman" w:hAnsi="Times New Roman" w:cs="Times New Roman"/>
          <w:sz w:val="26"/>
          <w:szCs w:val="26"/>
        </w:rPr>
        <w:t>обыск, а деньги никто не крал, о</w:t>
      </w:r>
      <w:r w:rsidRPr="0039672D">
        <w:rPr>
          <w:rFonts w:ascii="Times New Roman" w:hAnsi="Times New Roman" w:cs="Times New Roman"/>
          <w:sz w:val="26"/>
          <w:szCs w:val="26"/>
        </w:rPr>
        <w:t>ни в другом мес</w:t>
      </w:r>
      <w:r w:rsidR="0088044B" w:rsidRPr="0039672D">
        <w:rPr>
          <w:rFonts w:ascii="Times New Roman" w:hAnsi="Times New Roman" w:cs="Times New Roman"/>
          <w:sz w:val="26"/>
          <w:szCs w:val="26"/>
        </w:rPr>
        <w:t>те.</w:t>
      </w:r>
    </w:p>
    <w:p w:rsidR="008E0774" w:rsidRPr="0039672D" w:rsidRDefault="00C37055" w:rsidP="003967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 xml:space="preserve">Сила психического переживания определяется как объективными причинами, т. е. законами и механизмами восприятия человеком человека, конформности, значимости для </w:t>
      </w:r>
      <w:r w:rsidR="00A77A08" w:rsidRPr="0039672D">
        <w:rPr>
          <w:rFonts w:ascii="Times New Roman" w:hAnsi="Times New Roman" w:cs="Times New Roman"/>
          <w:sz w:val="26"/>
          <w:szCs w:val="26"/>
        </w:rPr>
        <w:t>ребенка</w:t>
      </w:r>
      <w:r w:rsidRPr="0039672D">
        <w:rPr>
          <w:rFonts w:ascii="Times New Roman" w:hAnsi="Times New Roman" w:cs="Times New Roman"/>
          <w:sz w:val="26"/>
          <w:szCs w:val="26"/>
        </w:rPr>
        <w:t xml:space="preserve"> наблюдаемых событий, так и множеством индивидуальных различий наблюдающих за подобного рода происшествиями.</w:t>
      </w:r>
    </w:p>
    <w:p w:rsidR="00C37055" w:rsidRPr="0039672D" w:rsidRDefault="008E0774" w:rsidP="003967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b/>
          <w:sz w:val="26"/>
          <w:szCs w:val="26"/>
        </w:rPr>
        <w:t>Вторую</w:t>
      </w:r>
      <w:r w:rsidR="00C37055" w:rsidRPr="0039672D">
        <w:rPr>
          <w:rFonts w:ascii="Times New Roman" w:hAnsi="Times New Roman" w:cs="Times New Roman"/>
          <w:b/>
          <w:sz w:val="26"/>
          <w:szCs w:val="26"/>
        </w:rPr>
        <w:t xml:space="preserve"> группу</w:t>
      </w:r>
      <w:r w:rsidR="00C37055" w:rsidRPr="0039672D">
        <w:rPr>
          <w:rFonts w:ascii="Times New Roman" w:hAnsi="Times New Roman" w:cs="Times New Roman"/>
          <w:sz w:val="26"/>
          <w:szCs w:val="26"/>
        </w:rPr>
        <w:t xml:space="preserve"> дидактических конфликтов образуют события, происходящие в ситуациях оценки успеваемости  учащихся. Что же вызывает наибольшие нервные переживания при оценке учителем знаний и уме</w:t>
      </w:r>
      <w:r w:rsidR="00822F3E" w:rsidRPr="0039672D">
        <w:rPr>
          <w:rFonts w:ascii="Times New Roman" w:hAnsi="Times New Roman" w:cs="Times New Roman"/>
          <w:sz w:val="26"/>
          <w:szCs w:val="26"/>
        </w:rPr>
        <w:t>ний на уроке? Приведу</w:t>
      </w:r>
      <w:r w:rsidR="00C37055" w:rsidRPr="0039672D">
        <w:rPr>
          <w:rFonts w:ascii="Times New Roman" w:hAnsi="Times New Roman" w:cs="Times New Roman"/>
          <w:sz w:val="26"/>
          <w:szCs w:val="26"/>
        </w:rPr>
        <w:t xml:space="preserve"> примеры некоторых из них:</w:t>
      </w:r>
    </w:p>
    <w:p w:rsidR="00C37055" w:rsidRPr="0039672D" w:rsidRDefault="00C37055" w:rsidP="0039672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завышают оценки по просьбе родителей, по знакомству с ними;</w:t>
      </w:r>
    </w:p>
    <w:p w:rsidR="00C37055" w:rsidRPr="0039672D" w:rsidRDefault="00C37055" w:rsidP="0039672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не принимают во внимание старательность, с которой выполнены практические задания;</w:t>
      </w:r>
    </w:p>
    <w:p w:rsidR="001931A1" w:rsidRPr="0039672D" w:rsidRDefault="00C37055" w:rsidP="0039672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за одинаковые ошибки в диктанте выставляются разные оценки. Ученики приходят к выводу, что у учительницы есть «любимчики».</w:t>
      </w:r>
    </w:p>
    <w:p w:rsidR="00C37055" w:rsidRPr="0039672D" w:rsidRDefault="00C37055" w:rsidP="003967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Есть основание подчеркнуть несколько причин недоразумений возникающих в ситуации оценивания успехов учащихся на уроке. Одна из них – это от</w:t>
      </w:r>
      <w:r w:rsidR="00BB313B" w:rsidRPr="0039672D">
        <w:rPr>
          <w:rFonts w:ascii="Times New Roman" w:hAnsi="Times New Roman" w:cs="Times New Roman"/>
          <w:sz w:val="26"/>
          <w:szCs w:val="26"/>
        </w:rPr>
        <w:t>с</w:t>
      </w:r>
      <w:r w:rsidRPr="0039672D">
        <w:rPr>
          <w:rFonts w:ascii="Times New Roman" w:hAnsi="Times New Roman" w:cs="Times New Roman"/>
          <w:sz w:val="26"/>
          <w:szCs w:val="26"/>
        </w:rPr>
        <w:t>утствие строгих единых критериев и измерителей уровня знаний учащихся, особенно по гуманитарным дисциплинам. К этому следует прибавить зависимость оценки, которая формируется в сознании учителя, от его состояния, настроения, подготовленности к восприятию, внимания к ответу ребенка на вопросы, к тексту письменной работы и др. Бывают такие случаи, когда мальчик или девочка проявили титанические, не свойственные для себя усилия над выполнением задания. И в подобной ситуации их результат может казаться всем ниже, чем результат отличника, обладающего превосходной памятью и способностью без особых усилий осваивать материал. Именно тут и возникает впечатление о несправедливости оценок учителя. Среди прочих конфликтных ситуаций в условиях дидакти</w:t>
      </w:r>
      <w:r w:rsidR="00DA5EFE" w:rsidRPr="0039672D">
        <w:rPr>
          <w:rFonts w:ascii="Times New Roman" w:hAnsi="Times New Roman" w:cs="Times New Roman"/>
          <w:sz w:val="26"/>
          <w:szCs w:val="26"/>
        </w:rPr>
        <w:t>ческих взаимодействий учителя со</w:t>
      </w:r>
      <w:r w:rsidRPr="0039672D">
        <w:rPr>
          <w:rFonts w:ascii="Times New Roman" w:hAnsi="Times New Roman" w:cs="Times New Roman"/>
          <w:sz w:val="26"/>
          <w:szCs w:val="26"/>
        </w:rPr>
        <w:t xml:space="preserve"> школьниками встречаются такие, как служебная недисциплинированность учителя, наблюдаемая его подопечными, пренебрежение к отстающим, демонстративное потакание школьникам, чьи родители имеют ту или иную форму власти над учителем, публичное посрамление ученика за дурные привычки (грызет ногти, шмыгает носом, уходит в себя) и пр.</w:t>
      </w:r>
    </w:p>
    <w:p w:rsidR="001F0E9C" w:rsidRPr="0039672D" w:rsidRDefault="00C37055" w:rsidP="003967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9672D">
        <w:rPr>
          <w:rFonts w:ascii="Times New Roman" w:hAnsi="Times New Roman" w:cs="Times New Roman"/>
          <w:b/>
          <w:i/>
          <w:sz w:val="26"/>
          <w:szCs w:val="26"/>
        </w:rPr>
        <w:t>Конфликты этики</w:t>
      </w:r>
      <w:r w:rsidRPr="0039672D">
        <w:rPr>
          <w:rFonts w:ascii="Times New Roman" w:hAnsi="Times New Roman" w:cs="Times New Roman"/>
          <w:i/>
          <w:sz w:val="26"/>
          <w:szCs w:val="26"/>
        </w:rPr>
        <w:t>.</w:t>
      </w:r>
    </w:p>
    <w:p w:rsidR="00C37055" w:rsidRPr="0039672D" w:rsidRDefault="00C37055" w:rsidP="003967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 xml:space="preserve">Классификация грубых нарушений педагогической и человеческой этики учителей </w:t>
      </w:r>
      <w:r w:rsidR="00432D7E" w:rsidRPr="0039672D">
        <w:rPr>
          <w:rFonts w:ascii="Times New Roman" w:hAnsi="Times New Roman" w:cs="Times New Roman"/>
          <w:sz w:val="26"/>
          <w:szCs w:val="26"/>
        </w:rPr>
        <w:t>школы</w:t>
      </w:r>
      <w:r w:rsidRPr="0039672D">
        <w:rPr>
          <w:rFonts w:ascii="Times New Roman" w:hAnsi="Times New Roman" w:cs="Times New Roman"/>
          <w:sz w:val="26"/>
          <w:szCs w:val="26"/>
        </w:rPr>
        <w:t xml:space="preserve"> дает основание выделить прежде всего типы проявлений бескультурья педагога, его бестактности, оскорбительного обращения к </w:t>
      </w:r>
      <w:r w:rsidR="00812C3D" w:rsidRPr="0039672D">
        <w:rPr>
          <w:rFonts w:ascii="Times New Roman" w:hAnsi="Times New Roman" w:cs="Times New Roman"/>
          <w:sz w:val="26"/>
          <w:szCs w:val="26"/>
        </w:rPr>
        <w:t>ученикам</w:t>
      </w:r>
      <w:r w:rsidRPr="0039672D">
        <w:rPr>
          <w:rFonts w:ascii="Times New Roman" w:hAnsi="Times New Roman" w:cs="Times New Roman"/>
          <w:sz w:val="26"/>
          <w:szCs w:val="26"/>
        </w:rPr>
        <w:t xml:space="preserve">. Крайний ряд конфликтных ситуаций составляют факты жестокости и криминальных форм и поступков учителя в обращении с учащимися. </w:t>
      </w:r>
    </w:p>
    <w:p w:rsidR="00C37055" w:rsidRPr="0039672D" w:rsidRDefault="008A6B0F" w:rsidP="003967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 xml:space="preserve">Можно обратиться </w:t>
      </w:r>
      <w:r w:rsidR="00C37055" w:rsidRPr="0039672D">
        <w:rPr>
          <w:rFonts w:ascii="Times New Roman" w:hAnsi="Times New Roman" w:cs="Times New Roman"/>
          <w:sz w:val="26"/>
          <w:szCs w:val="26"/>
        </w:rPr>
        <w:t xml:space="preserve"> к конкретным эпизодам учительской бестактности в обращении с </w:t>
      </w:r>
      <w:r w:rsidRPr="0039672D">
        <w:rPr>
          <w:rFonts w:ascii="Times New Roman" w:hAnsi="Times New Roman" w:cs="Times New Roman"/>
          <w:sz w:val="26"/>
          <w:szCs w:val="26"/>
        </w:rPr>
        <w:t xml:space="preserve"> учащимися и окунуться</w:t>
      </w:r>
      <w:r w:rsidR="00C37055" w:rsidRPr="0039672D">
        <w:rPr>
          <w:rFonts w:ascii="Times New Roman" w:hAnsi="Times New Roman" w:cs="Times New Roman"/>
          <w:sz w:val="26"/>
          <w:szCs w:val="26"/>
        </w:rPr>
        <w:t xml:space="preserve"> в реальные события школьной действительности.</w:t>
      </w:r>
      <w:r w:rsidR="00C37055" w:rsidRPr="0039672D">
        <w:rPr>
          <w:rFonts w:ascii="Times New Roman" w:hAnsi="Times New Roman" w:cs="Times New Roman"/>
          <w:sz w:val="26"/>
          <w:szCs w:val="26"/>
        </w:rPr>
        <w:br/>
        <w:t>1. Учительница с широким набором проявлений бестактности: несдержанность, грубость, отсутствие гибкости; малейшее нарушение порядка вызывает у нее бурю гнева, по любому поводу вызывает родителей, абсолютное</w:t>
      </w:r>
      <w:r w:rsidR="00097120" w:rsidRPr="0039672D">
        <w:rPr>
          <w:rFonts w:ascii="Times New Roman" w:hAnsi="Times New Roman" w:cs="Times New Roman"/>
          <w:sz w:val="26"/>
          <w:szCs w:val="26"/>
        </w:rPr>
        <w:t xml:space="preserve"> </w:t>
      </w:r>
      <w:r w:rsidR="00C37055" w:rsidRPr="0039672D">
        <w:rPr>
          <w:rFonts w:ascii="Times New Roman" w:hAnsi="Times New Roman" w:cs="Times New Roman"/>
          <w:sz w:val="26"/>
          <w:szCs w:val="26"/>
        </w:rPr>
        <w:t>невнимание к чувствам ученика, никогда не благодарит даже если ученица</w:t>
      </w:r>
      <w:r w:rsidR="00097120" w:rsidRPr="0039672D">
        <w:rPr>
          <w:rFonts w:ascii="Times New Roman" w:hAnsi="Times New Roman" w:cs="Times New Roman"/>
          <w:sz w:val="26"/>
          <w:szCs w:val="26"/>
        </w:rPr>
        <w:t xml:space="preserve"> </w:t>
      </w:r>
      <w:r w:rsidR="00C37055" w:rsidRPr="0039672D">
        <w:rPr>
          <w:rFonts w:ascii="Times New Roman" w:hAnsi="Times New Roman" w:cs="Times New Roman"/>
          <w:sz w:val="26"/>
          <w:szCs w:val="26"/>
        </w:rPr>
        <w:t>подняла с пола ее очки, неуважение к детям. И в то же время - заискивание</w:t>
      </w:r>
      <w:r w:rsidR="00F54635" w:rsidRPr="0039672D">
        <w:rPr>
          <w:rFonts w:ascii="Times New Roman" w:hAnsi="Times New Roman" w:cs="Times New Roman"/>
          <w:sz w:val="26"/>
          <w:szCs w:val="26"/>
        </w:rPr>
        <w:t xml:space="preserve"> перед </w:t>
      </w:r>
      <w:r w:rsidR="00C37055" w:rsidRPr="0039672D">
        <w:rPr>
          <w:rFonts w:ascii="Times New Roman" w:hAnsi="Times New Roman" w:cs="Times New Roman"/>
          <w:sz w:val="26"/>
          <w:szCs w:val="26"/>
        </w:rPr>
        <w:t>директором.</w:t>
      </w:r>
      <w:r w:rsidR="00C37055" w:rsidRPr="0039672D">
        <w:rPr>
          <w:rFonts w:ascii="Times New Roman" w:hAnsi="Times New Roman" w:cs="Times New Roman"/>
          <w:sz w:val="26"/>
          <w:szCs w:val="26"/>
        </w:rPr>
        <w:br/>
        <w:t>2. Эпизоды проявления бестактности и грубости:</w:t>
      </w:r>
    </w:p>
    <w:p w:rsidR="00C37055" w:rsidRPr="0039672D" w:rsidRDefault="00C37055" w:rsidP="0039672D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после обнаружения ошибки в тетради ученицы учительница сказала: «Ничего путевого из тебя не выйдет»;</w:t>
      </w:r>
    </w:p>
    <w:p w:rsidR="00C37055" w:rsidRPr="0039672D" w:rsidRDefault="00C37055" w:rsidP="0039672D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учительница накануне праздника 23 февраля поручила ученикам поздравить своих отцов с праздником, добавив: «Пока они не пьяные»;</w:t>
      </w:r>
    </w:p>
    <w:p w:rsidR="00C37055" w:rsidRPr="0039672D" w:rsidRDefault="00C37055" w:rsidP="0039672D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lastRenderedPageBreak/>
        <w:t>в ответ на желание ученицы читать стихи на утреннике к 8-му марта последовал отказ и поручение тому, кто не хочет, но умеет читать лучше.</w:t>
      </w:r>
    </w:p>
    <w:p w:rsidR="00C37055" w:rsidRPr="0039672D" w:rsidRDefault="00C37055" w:rsidP="003967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 xml:space="preserve">Обнаруживается </w:t>
      </w:r>
      <w:r w:rsidRPr="0039672D">
        <w:rPr>
          <w:rFonts w:ascii="Times New Roman" w:hAnsi="Times New Roman" w:cs="Times New Roman"/>
          <w:b/>
          <w:sz w:val="26"/>
          <w:szCs w:val="26"/>
        </w:rPr>
        <w:t>несколько типичных выходов из конфликта</w:t>
      </w:r>
      <w:r w:rsidRPr="0039672D">
        <w:rPr>
          <w:rFonts w:ascii="Times New Roman" w:hAnsi="Times New Roman" w:cs="Times New Roman"/>
          <w:sz w:val="26"/>
          <w:szCs w:val="26"/>
        </w:rPr>
        <w:t xml:space="preserve"> и тех изменений, к которым приводят эти столкновения в одну или в обе стороны. Чаще всего конфликтные события сказываются на сознании, поведении, самочувствии учащихся. Лишь незначительное место занимают позитивные последствия, которые в основном выражаются в улучшении учебных успехов, нормализации поведения, исчезновении дурных поступков и укреплении исполнительности в ответ на общепринятые требования, которые предъявляются учительницей начальных классов. Многообразнее негативные последствия конфликтов для малышей, их школьного и послешкольного будущего. Зафиксированы факты послеконфликтиого ухудшения успеваемости, поведения, потери доверия к учителю, обиды надолго, осознания несправедливости со стороны учителя, падения в глазах ребенка авторитета учительницы, выработки двойного стиля поведения: исполнительность показная с внутренним несогласием и поступками, чтобы «отвязаться» от учительницы, избежать неприятностей. Среди судьбоносных последствий конфликтов для учащихся встречаются: перевод в другую школу, направление в спецшколу и исправительное детское учреждение.</w:t>
      </w:r>
    </w:p>
    <w:p w:rsidR="00C37055" w:rsidRPr="0039672D" w:rsidRDefault="00C37055" w:rsidP="003967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9672D">
        <w:rPr>
          <w:rFonts w:ascii="Times New Roman" w:hAnsi="Times New Roman" w:cs="Times New Roman"/>
          <w:b/>
          <w:i/>
          <w:sz w:val="26"/>
          <w:szCs w:val="26"/>
        </w:rPr>
        <w:t>Запредельно–этические конфликты.</w:t>
      </w:r>
    </w:p>
    <w:p w:rsidR="00C37055" w:rsidRPr="0039672D" w:rsidRDefault="00C37055" w:rsidP="003967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Термин «запредельно-этические» конфликты введен для обозначения грубых антипедагог</w:t>
      </w:r>
      <w:r w:rsidR="0044405B" w:rsidRPr="0039672D">
        <w:rPr>
          <w:rFonts w:ascii="Times New Roman" w:hAnsi="Times New Roman" w:cs="Times New Roman"/>
          <w:sz w:val="26"/>
          <w:szCs w:val="26"/>
        </w:rPr>
        <w:t>ических форм поведения учителей</w:t>
      </w:r>
      <w:r w:rsidRPr="0039672D">
        <w:rPr>
          <w:rFonts w:ascii="Times New Roman" w:hAnsi="Times New Roman" w:cs="Times New Roman"/>
          <w:sz w:val="26"/>
          <w:szCs w:val="26"/>
        </w:rPr>
        <w:t>. Если в предыдущей группе бестактность педагогов хотя и оказывалась стрессогенным фактором, однако ее проявления могут быть при определенных допусках отнесены к извинительным, принимая во внимание чисто человеческие срывы педагогов. К тому же эластичность, переключаемость, способность замещений эмо</w:t>
      </w:r>
      <w:r w:rsidR="00E1702C" w:rsidRPr="0039672D">
        <w:rPr>
          <w:rFonts w:ascii="Times New Roman" w:hAnsi="Times New Roman" w:cs="Times New Roman"/>
          <w:sz w:val="26"/>
          <w:szCs w:val="26"/>
        </w:rPr>
        <w:t>циональных состояний детей</w:t>
      </w:r>
      <w:r w:rsidRPr="0039672D">
        <w:rPr>
          <w:rFonts w:ascii="Times New Roman" w:hAnsi="Times New Roman" w:cs="Times New Roman"/>
          <w:sz w:val="26"/>
          <w:szCs w:val="26"/>
        </w:rPr>
        <w:t xml:space="preserve">, дают надежду на возникновение не столь глубоких психотравм. Другое дело, когда происходят конфликты, выходящие за границы ошибок в работе взрослых с детьми, когда их возникновение спровоцировано педагогическими «правонарушениями». </w:t>
      </w:r>
    </w:p>
    <w:p w:rsidR="00C37055" w:rsidRPr="0039672D" w:rsidRDefault="00C37055" w:rsidP="003967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Статистическая картина всего спектра конфликтных происшествий в работе учителей с</w:t>
      </w:r>
      <w:r w:rsidR="00046867" w:rsidRPr="0039672D">
        <w:rPr>
          <w:rFonts w:ascii="Times New Roman" w:hAnsi="Times New Roman" w:cs="Times New Roman"/>
          <w:sz w:val="26"/>
          <w:szCs w:val="26"/>
        </w:rPr>
        <w:t>о</w:t>
      </w:r>
      <w:r w:rsidRPr="0039672D">
        <w:rPr>
          <w:rFonts w:ascii="Times New Roman" w:hAnsi="Times New Roman" w:cs="Times New Roman"/>
          <w:sz w:val="26"/>
          <w:szCs w:val="26"/>
        </w:rPr>
        <w:t xml:space="preserve"> школьниками показывает, что запредельно-этические конфликты по частоте стоят на последнем месте. Однако минимальные масштабы вполне «компенсируются» тяжестью крайностей педагогических правонарушений в поступках учителей при их взаимодействии с детьми.</w:t>
      </w:r>
    </w:p>
    <w:p w:rsidR="00637DC8" w:rsidRPr="0039672D" w:rsidRDefault="00C37055" w:rsidP="003967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 xml:space="preserve">Обнаруживаются две разновидности педагогических правонарушений, допускаемых учителями общеобразовательной школы. Впереди стоит словесное оскорбление, наносимое, как правило, публично. </w:t>
      </w:r>
    </w:p>
    <w:p w:rsidR="00C37055" w:rsidRPr="0039672D" w:rsidRDefault="00C37055" w:rsidP="003967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 xml:space="preserve">Другая форма правонарушений учителей  – физическое воздействие на </w:t>
      </w:r>
      <w:r w:rsidR="002D5D68" w:rsidRPr="0039672D">
        <w:rPr>
          <w:rFonts w:ascii="Times New Roman" w:hAnsi="Times New Roman" w:cs="Times New Roman"/>
          <w:sz w:val="26"/>
          <w:szCs w:val="26"/>
        </w:rPr>
        <w:t>детей</w:t>
      </w:r>
      <w:r w:rsidRPr="0039672D">
        <w:rPr>
          <w:rFonts w:ascii="Times New Roman" w:hAnsi="Times New Roman" w:cs="Times New Roman"/>
          <w:sz w:val="26"/>
          <w:szCs w:val="26"/>
        </w:rPr>
        <w:t>. Здесь тоже есть свой набор</w:t>
      </w:r>
      <w:r w:rsidRPr="0039672D">
        <w:rPr>
          <w:rFonts w:ascii="Times New Roman" w:hAnsi="Times New Roman" w:cs="Times New Roman"/>
          <w:sz w:val="26"/>
          <w:szCs w:val="26"/>
        </w:rPr>
        <w:br/>
        <w:t>приемов: дерганье за уши, подзатыльники, битье по рукам и голове линейкой, выталкивание из класса, битье по голове пальцем.</w:t>
      </w:r>
    </w:p>
    <w:p w:rsidR="00C37055" w:rsidRPr="0039672D" w:rsidRDefault="00AB05D1" w:rsidP="003967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Я</w:t>
      </w:r>
      <w:r w:rsidR="00C37055" w:rsidRPr="0039672D">
        <w:rPr>
          <w:rFonts w:ascii="Times New Roman" w:hAnsi="Times New Roman" w:cs="Times New Roman"/>
          <w:sz w:val="26"/>
          <w:szCs w:val="26"/>
        </w:rPr>
        <w:t xml:space="preserve"> рассмотрел</w:t>
      </w:r>
      <w:r w:rsidRPr="0039672D">
        <w:rPr>
          <w:rFonts w:ascii="Times New Roman" w:hAnsi="Times New Roman" w:cs="Times New Roman"/>
          <w:sz w:val="26"/>
          <w:szCs w:val="26"/>
        </w:rPr>
        <w:t>а</w:t>
      </w:r>
      <w:r w:rsidR="00C37055" w:rsidRPr="0039672D">
        <w:rPr>
          <w:rFonts w:ascii="Times New Roman" w:hAnsi="Times New Roman" w:cs="Times New Roman"/>
          <w:sz w:val="26"/>
          <w:szCs w:val="26"/>
        </w:rPr>
        <w:t xml:space="preserve"> ряд конфликтогенных событий, характеризующих</w:t>
      </w:r>
      <w:r w:rsidR="00C37055" w:rsidRPr="0039672D">
        <w:rPr>
          <w:rFonts w:ascii="Times New Roman" w:hAnsi="Times New Roman" w:cs="Times New Roman"/>
          <w:sz w:val="26"/>
          <w:szCs w:val="26"/>
        </w:rPr>
        <w:br/>
        <w:t xml:space="preserve">взаимодействие учителя и учащихся общеобразовательной школы. Сложность проблемы состоит в том, что в школу </w:t>
      </w:r>
      <w:r w:rsidRPr="0039672D">
        <w:rPr>
          <w:rFonts w:ascii="Times New Roman" w:hAnsi="Times New Roman" w:cs="Times New Roman"/>
          <w:sz w:val="26"/>
          <w:szCs w:val="26"/>
        </w:rPr>
        <w:t>дети</w:t>
      </w:r>
      <w:r w:rsidR="00C37055" w:rsidRPr="0039672D">
        <w:rPr>
          <w:rFonts w:ascii="Times New Roman" w:hAnsi="Times New Roman" w:cs="Times New Roman"/>
          <w:sz w:val="26"/>
          <w:szCs w:val="26"/>
        </w:rPr>
        <w:t xml:space="preserve"> приходят уже с определенным жизненным опытом, который сформирован в семье. И если дома подзатыльник или другое физическое воздействие взрослых вполне традиционны, то ребенок не испытывает контраста в поведении учителей. Другое дело, когда свидетелем рукоприкладства учительницы оказывается юный гражданин, в семье которого к подобным методам никогда не прибегают. А у ребенка формируют сознательный протест против оскорблений распоясавшихся взрослых</w:t>
      </w:r>
      <w:r w:rsidR="00097120" w:rsidRPr="0039672D">
        <w:rPr>
          <w:rFonts w:ascii="Times New Roman" w:hAnsi="Times New Roman" w:cs="Times New Roman"/>
          <w:sz w:val="26"/>
          <w:szCs w:val="26"/>
        </w:rPr>
        <w:t xml:space="preserve"> </w:t>
      </w:r>
      <w:r w:rsidR="00C37055" w:rsidRPr="0039672D">
        <w:rPr>
          <w:rFonts w:ascii="Times New Roman" w:hAnsi="Times New Roman" w:cs="Times New Roman"/>
          <w:sz w:val="26"/>
          <w:szCs w:val="26"/>
        </w:rPr>
        <w:t xml:space="preserve">людей. </w:t>
      </w:r>
      <w:r w:rsidR="00097120" w:rsidRPr="0039672D">
        <w:rPr>
          <w:rFonts w:ascii="Times New Roman" w:hAnsi="Times New Roman" w:cs="Times New Roman"/>
          <w:sz w:val="26"/>
          <w:szCs w:val="26"/>
        </w:rPr>
        <w:t xml:space="preserve"> </w:t>
      </w:r>
      <w:r w:rsidR="00C37055" w:rsidRPr="0039672D">
        <w:rPr>
          <w:rFonts w:ascii="Times New Roman" w:hAnsi="Times New Roman" w:cs="Times New Roman"/>
          <w:sz w:val="26"/>
          <w:szCs w:val="26"/>
        </w:rPr>
        <w:br/>
        <w:t xml:space="preserve">Теперь отчетливо вырисовывается необходимость выработки каждым учителем собственного профессионального кодекса «не навреди» ребенку, переступившему порог </w:t>
      </w:r>
      <w:r w:rsidR="00C37055" w:rsidRPr="0039672D">
        <w:rPr>
          <w:rFonts w:ascii="Times New Roman" w:hAnsi="Times New Roman" w:cs="Times New Roman"/>
          <w:sz w:val="26"/>
          <w:szCs w:val="26"/>
        </w:rPr>
        <w:lastRenderedPageBreak/>
        <w:t>школы. Чтобы этого не случилось, педагогу надо знать примерный алгоритм процесса урегулирования конфликта и некоторые средства воздействия, приведенные ниже.</w:t>
      </w:r>
    </w:p>
    <w:p w:rsidR="00E6261A" w:rsidRPr="0039672D" w:rsidRDefault="00E6261A" w:rsidP="003967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9119F" w:rsidRPr="0039672D" w:rsidRDefault="0019119F" w:rsidP="0039672D">
      <w:pPr>
        <w:pStyle w:val="ac"/>
        <w:numPr>
          <w:ilvl w:val="1"/>
          <w:numId w:val="6"/>
        </w:numPr>
        <w:tabs>
          <w:tab w:val="left" w:pos="1365"/>
          <w:tab w:val="center" w:pos="5173"/>
        </w:tabs>
        <w:spacing w:line="240" w:lineRule="auto"/>
        <w:jc w:val="both"/>
        <w:rPr>
          <w:b/>
          <w:bCs/>
          <w:sz w:val="26"/>
          <w:szCs w:val="26"/>
        </w:rPr>
      </w:pPr>
      <w:r w:rsidRPr="0039672D">
        <w:rPr>
          <w:b/>
          <w:bCs/>
          <w:sz w:val="26"/>
          <w:szCs w:val="26"/>
        </w:rPr>
        <w:t>Варианты предупрежден</w:t>
      </w:r>
      <w:r w:rsidR="0053699E" w:rsidRPr="0039672D">
        <w:rPr>
          <w:b/>
          <w:bCs/>
          <w:sz w:val="26"/>
          <w:szCs w:val="26"/>
        </w:rPr>
        <w:t xml:space="preserve">ия и урегулирования конфликтов </w:t>
      </w:r>
    </w:p>
    <w:p w:rsidR="0053699E" w:rsidRPr="0039672D" w:rsidRDefault="0053699E" w:rsidP="0039672D">
      <w:pPr>
        <w:pStyle w:val="ac"/>
        <w:tabs>
          <w:tab w:val="left" w:pos="1365"/>
          <w:tab w:val="center" w:pos="5173"/>
        </w:tabs>
        <w:spacing w:line="240" w:lineRule="auto"/>
        <w:ind w:left="1440" w:firstLine="0"/>
        <w:jc w:val="both"/>
        <w:rPr>
          <w:b/>
          <w:bCs/>
          <w:sz w:val="26"/>
          <w:szCs w:val="26"/>
        </w:rPr>
      </w:pPr>
    </w:p>
    <w:p w:rsidR="0019119F" w:rsidRPr="0039672D" w:rsidRDefault="0019119F" w:rsidP="0039672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Мудрые говорят, что из двух спорящих виноват тот, кто умнее. Это не означает, что надо избегать конфликтов. Неразрешенный своевременно конфликт, так же, как и вовремя не излеченная болезнь, через определенный период времени может дать серьезные осложнения, поэтому надо своевременно вскрывать назревшие противоречия, ставить правильный диагноз «болезни» и находить способы «выздоровления». Особенно велика роль учителя в тех случаях, когда в ходе педагогического процесса образуется конфликтный треугольник «учитель-ученик-родители». В таком случае возможно возникновение следящих вариантов конфликта:</w:t>
      </w:r>
    </w:p>
    <w:p w:rsidR="0019119F" w:rsidRPr="0039672D" w:rsidRDefault="0019119F" w:rsidP="0039672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учитель в союзе с родителями действует против ученика;</w:t>
      </w:r>
    </w:p>
    <w:p w:rsidR="0019119F" w:rsidRPr="0039672D" w:rsidRDefault="0019119F" w:rsidP="0039672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родители с учеником против учителя;</w:t>
      </w:r>
    </w:p>
    <w:p w:rsidR="0019119F" w:rsidRPr="0039672D" w:rsidRDefault="0019119F" w:rsidP="0039672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учитель с учеником – против родителей;</w:t>
      </w:r>
    </w:p>
    <w:p w:rsidR="0019119F" w:rsidRPr="0039672D" w:rsidRDefault="0019119F" w:rsidP="0039672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все – против всех и каждый за себя.</w:t>
      </w:r>
    </w:p>
    <w:p w:rsidR="0019119F" w:rsidRPr="0039672D" w:rsidRDefault="0019119F" w:rsidP="003967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Если конфликт не удается урегулировать своевременно, в него могут быть вовлечены новые участники, например, администрация учебного заведения,  которая может занять либо позицию арбитра в конфликте, либо стать на защиту одной из сторон, и тогда число возможных вариантов развития конфликтов значительно увеличится.</w:t>
      </w:r>
    </w:p>
    <w:p w:rsidR="0019119F" w:rsidRPr="0039672D" w:rsidRDefault="0019119F" w:rsidP="0039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При любом варианте развития конфликта задача педагога состоит в том, чтобы превратить противодействие сторон во взаимодействие, деструктивный конфликт – в конструктивный.</w:t>
      </w:r>
    </w:p>
    <w:p w:rsidR="0019119F" w:rsidRPr="0039672D" w:rsidRDefault="0019119F" w:rsidP="0039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Для этого необходимо проделать ряд последовательных операций:</w:t>
      </w:r>
    </w:p>
    <w:p w:rsidR="0019119F" w:rsidRPr="0039672D" w:rsidRDefault="0019119F" w:rsidP="0039672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Добиться адекватного восприятия оппонентами друг друга.</w:t>
      </w:r>
    </w:p>
    <w:p w:rsidR="0019119F" w:rsidRPr="0039672D" w:rsidRDefault="0019119F" w:rsidP="003967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Конфликтные люди (особенно дети), как правило, недружелюбны к оппоненту. Эмоциональное возбуждение мешает им адекватно оценивать ситуация и реальное отношение оппонента к ним лично. Контролируя свои эмоции, педагогу необходимо снизить эмоциональное напряжение в отношениях с учеником, родителем, коллегой. Для этого можно использовать следующие приёмы:</w:t>
      </w:r>
    </w:p>
    <w:p w:rsidR="0019119F" w:rsidRPr="0039672D" w:rsidRDefault="0019119F" w:rsidP="0039672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не отвечать агрессией на агрессию;</w:t>
      </w:r>
    </w:p>
    <w:p w:rsidR="0019119F" w:rsidRPr="0039672D" w:rsidRDefault="0019119F" w:rsidP="0039672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не оскорблять и не унижать оппонента ни словом, ни жестом, ни взглядом;</w:t>
      </w:r>
    </w:p>
    <w:p w:rsidR="0019119F" w:rsidRPr="0039672D" w:rsidRDefault="0019119F" w:rsidP="0039672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дать возможность оппоненту высказаться, внимательно выслушать его претензии;</w:t>
      </w:r>
    </w:p>
    <w:p w:rsidR="0019119F" w:rsidRPr="0039672D" w:rsidRDefault="0019119F" w:rsidP="0039672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стараться выразить своё понимание и соучастие в связи с возникшими у оппонента трудностями;</w:t>
      </w:r>
    </w:p>
    <w:p w:rsidR="0019119F" w:rsidRPr="0039672D" w:rsidRDefault="0019119F" w:rsidP="0039672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не делать скоропалительных выводов, не давать поспешных советов – ситуация всегда бывает гораздо сложней, чем кажется на первый взгляд;</w:t>
      </w:r>
    </w:p>
    <w:p w:rsidR="0019119F" w:rsidRPr="0039672D" w:rsidRDefault="0019119F" w:rsidP="0039672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предложить оппоненту обсудить возникшие проблемы в спокойной обстановке. Если обстоятельства позволяют, то попросить дать время, чтобы лучше обдумать полученную информацию. Пауза также будет способствовать снятию эмоционального напряжения.</w:t>
      </w:r>
    </w:p>
    <w:p w:rsidR="0019119F" w:rsidRPr="0039672D" w:rsidRDefault="0019119F" w:rsidP="0039672D">
      <w:pPr>
        <w:pStyle w:val="2"/>
        <w:jc w:val="both"/>
        <w:rPr>
          <w:sz w:val="26"/>
          <w:szCs w:val="26"/>
        </w:rPr>
      </w:pPr>
      <w:r w:rsidRPr="0039672D">
        <w:rPr>
          <w:sz w:val="26"/>
          <w:szCs w:val="26"/>
        </w:rPr>
        <w:t>В об</w:t>
      </w:r>
      <w:r w:rsidRPr="0039672D">
        <w:rPr>
          <w:sz w:val="26"/>
          <w:szCs w:val="26"/>
        </w:rPr>
        <w:softHyphen/>
        <w:t>щении учителя с учениками большое значение имеет не то</w:t>
      </w:r>
      <w:r w:rsidRPr="0039672D">
        <w:rPr>
          <w:sz w:val="26"/>
          <w:szCs w:val="26"/>
        </w:rPr>
        <w:softHyphen/>
        <w:t>лько содержание речи, но и мимика, тон, интонации речи, и если, как утверждают специалисты, интонация при обще</w:t>
      </w:r>
      <w:r w:rsidRPr="0039672D">
        <w:rPr>
          <w:sz w:val="26"/>
          <w:szCs w:val="26"/>
        </w:rPr>
        <w:softHyphen/>
        <w:t>нии взрослых может нести до 40 % информации, то при об</w:t>
      </w:r>
      <w:r w:rsidRPr="0039672D">
        <w:rPr>
          <w:sz w:val="26"/>
          <w:szCs w:val="26"/>
        </w:rPr>
        <w:softHyphen/>
        <w:t>щении с ребенком воздействие интонации увеличивается. Ребенок удивительно точно узнает по интонации отноше</w:t>
      </w:r>
      <w:r w:rsidRPr="0039672D">
        <w:rPr>
          <w:sz w:val="26"/>
          <w:szCs w:val="26"/>
        </w:rPr>
        <w:softHyphen/>
        <w:t>ние к нему взрослых, он обладает «эмоциональным слу</w:t>
      </w:r>
      <w:r w:rsidRPr="0039672D">
        <w:rPr>
          <w:sz w:val="26"/>
          <w:szCs w:val="26"/>
        </w:rPr>
        <w:softHyphen/>
        <w:t xml:space="preserve">хом», </w:t>
      </w:r>
      <w:r w:rsidRPr="0039672D">
        <w:rPr>
          <w:sz w:val="26"/>
          <w:szCs w:val="26"/>
        </w:rPr>
        <w:lastRenderedPageBreak/>
        <w:t>расшифровывает не только содержание, смысл ска</w:t>
      </w:r>
      <w:r w:rsidRPr="0039672D">
        <w:rPr>
          <w:sz w:val="26"/>
          <w:szCs w:val="26"/>
        </w:rPr>
        <w:softHyphen/>
        <w:t>занных слов, но и отношение к нему взрослых.</w:t>
      </w:r>
    </w:p>
    <w:p w:rsidR="0019119F" w:rsidRPr="0039672D" w:rsidRDefault="0019119F" w:rsidP="0039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При восприятии слов он сначала реагирует на интона</w:t>
      </w:r>
      <w:r w:rsidRPr="0039672D">
        <w:rPr>
          <w:rFonts w:ascii="Times New Roman" w:hAnsi="Times New Roman" w:cs="Times New Roman"/>
          <w:sz w:val="26"/>
          <w:szCs w:val="26"/>
        </w:rPr>
        <w:softHyphen/>
        <w:t>цию ответным действием и лишь потом усваивает смысл сказанного. В интонации проявляются те переживания, которые сопровождают речь взрослых, обращенную к ре</w:t>
      </w:r>
      <w:r w:rsidRPr="0039672D">
        <w:rPr>
          <w:rFonts w:ascii="Times New Roman" w:hAnsi="Times New Roman" w:cs="Times New Roman"/>
          <w:sz w:val="26"/>
          <w:szCs w:val="26"/>
        </w:rPr>
        <w:softHyphen/>
        <w:t>бенку, и он реагирует на них. Крик и монотонная речь учи</w:t>
      </w:r>
      <w:r w:rsidRPr="0039672D">
        <w:rPr>
          <w:rFonts w:ascii="Times New Roman" w:hAnsi="Times New Roman" w:cs="Times New Roman"/>
          <w:sz w:val="26"/>
          <w:szCs w:val="26"/>
        </w:rPr>
        <w:softHyphen/>
        <w:t>теля лишаются воздействующей силы потому, что сенсор</w:t>
      </w:r>
      <w:r w:rsidRPr="0039672D">
        <w:rPr>
          <w:rFonts w:ascii="Times New Roman" w:hAnsi="Times New Roman" w:cs="Times New Roman"/>
          <w:sz w:val="26"/>
          <w:szCs w:val="26"/>
        </w:rPr>
        <w:softHyphen/>
        <w:t>ные входы ученика либо забиты (криком), либо он вообще не улавливает эмоционального сопровождения, и это по</w:t>
      </w:r>
      <w:r w:rsidRPr="0039672D">
        <w:rPr>
          <w:rFonts w:ascii="Times New Roman" w:hAnsi="Times New Roman" w:cs="Times New Roman"/>
          <w:sz w:val="26"/>
          <w:szCs w:val="26"/>
        </w:rPr>
        <w:softHyphen/>
        <w:t>рождает безразличие, как бы четко и правильно ни произ</w:t>
      </w:r>
      <w:r w:rsidRPr="0039672D">
        <w:rPr>
          <w:rFonts w:ascii="Times New Roman" w:hAnsi="Times New Roman" w:cs="Times New Roman"/>
          <w:sz w:val="26"/>
          <w:szCs w:val="26"/>
        </w:rPr>
        <w:softHyphen/>
        <w:t>носились слова и фразы. Такая речь не вызывает пережи</w:t>
      </w:r>
      <w:r w:rsidRPr="0039672D">
        <w:rPr>
          <w:rFonts w:ascii="Times New Roman" w:hAnsi="Times New Roman" w:cs="Times New Roman"/>
          <w:sz w:val="26"/>
          <w:szCs w:val="26"/>
        </w:rPr>
        <w:softHyphen/>
        <w:t>ваний у ученика, и учитель теряет действительно надеж</w:t>
      </w:r>
      <w:r w:rsidRPr="0039672D">
        <w:rPr>
          <w:rFonts w:ascii="Times New Roman" w:hAnsi="Times New Roman" w:cs="Times New Roman"/>
          <w:sz w:val="26"/>
          <w:szCs w:val="26"/>
        </w:rPr>
        <w:softHyphen/>
        <w:t>ный «мост» к сознанию ученика через его переживания.</w:t>
      </w:r>
    </w:p>
    <w:p w:rsidR="0019119F" w:rsidRPr="0039672D" w:rsidRDefault="0019119F" w:rsidP="0039672D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Учителю также надо уметь слушать ученика и услы</w:t>
      </w:r>
      <w:r w:rsidRPr="0039672D">
        <w:rPr>
          <w:rFonts w:ascii="Times New Roman" w:hAnsi="Times New Roman" w:cs="Times New Roman"/>
          <w:sz w:val="26"/>
          <w:szCs w:val="26"/>
        </w:rPr>
        <w:softHyphen/>
        <w:t>шать его. Результативность речи учителя во многом зави</w:t>
      </w:r>
      <w:r w:rsidRPr="0039672D">
        <w:rPr>
          <w:rFonts w:ascii="Times New Roman" w:hAnsi="Times New Roman" w:cs="Times New Roman"/>
          <w:sz w:val="26"/>
          <w:szCs w:val="26"/>
        </w:rPr>
        <w:softHyphen/>
        <w:t>сит от его умения слушать, «настроиться на волну» учени</w:t>
      </w:r>
      <w:r w:rsidRPr="0039672D">
        <w:rPr>
          <w:rFonts w:ascii="Times New Roman" w:hAnsi="Times New Roman" w:cs="Times New Roman"/>
          <w:sz w:val="26"/>
          <w:szCs w:val="26"/>
        </w:rPr>
        <w:softHyphen/>
        <w:t>ка. Это не так легко сделать по ряду причин: во-первых, трудно ждать от ученика плавной и связной речи, в силу чего взрослые часто прерывают его, чем еще больше за</w:t>
      </w:r>
      <w:r w:rsidRPr="0039672D">
        <w:rPr>
          <w:rFonts w:ascii="Times New Roman" w:hAnsi="Times New Roman" w:cs="Times New Roman"/>
          <w:sz w:val="26"/>
          <w:szCs w:val="26"/>
        </w:rPr>
        <w:softHyphen/>
        <w:t>трудняют высказывание («Ладно, все понятно, иди!»), хотя он так и не сказал главного для него. Во-вторых, учи</w:t>
      </w:r>
      <w:r w:rsidRPr="0039672D">
        <w:rPr>
          <w:rFonts w:ascii="Times New Roman" w:hAnsi="Times New Roman" w:cs="Times New Roman"/>
          <w:sz w:val="26"/>
          <w:szCs w:val="26"/>
        </w:rPr>
        <w:softHyphen/>
        <w:t>телям часто некогда выслушать ученика, когда у него есть потребность поговорить, а когда учителю надо что-то уз</w:t>
      </w:r>
      <w:r w:rsidRPr="0039672D">
        <w:rPr>
          <w:rFonts w:ascii="Times New Roman" w:hAnsi="Times New Roman" w:cs="Times New Roman"/>
          <w:sz w:val="26"/>
          <w:szCs w:val="26"/>
        </w:rPr>
        <w:softHyphen/>
        <w:t>нать, ученик уже потерял интерес к разговору, да и, кроме того, ему неинтересно говорить с тем, кто его не слышит.</w:t>
      </w:r>
    </w:p>
    <w:p w:rsidR="0019119F" w:rsidRPr="0039672D" w:rsidRDefault="0019119F" w:rsidP="003967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Если в результате перечисленных действий вам удалось убедить оппонента, что вы ему не враг и готовы к равноправному сотрудничеству, то можно переходить к следующему этапу урегулирования конфликтов.</w:t>
      </w:r>
    </w:p>
    <w:p w:rsidR="0019119F" w:rsidRPr="0039672D" w:rsidRDefault="0019119F" w:rsidP="0039672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Диалог.</w:t>
      </w:r>
    </w:p>
    <w:p w:rsidR="0019119F" w:rsidRPr="0039672D" w:rsidRDefault="0019119F" w:rsidP="0039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Его можно рассматривать и как цель, и как средство.</w:t>
      </w:r>
    </w:p>
    <w:p w:rsidR="0019119F" w:rsidRPr="0039672D" w:rsidRDefault="0019119F" w:rsidP="003967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На первой стадии диалог – способ налаживания коммуникаций между оппонентами. На второй стадии – средство для обсуждения спорных вопросов и поиска взаимоприемлемых способов урегулирования конфликта.</w:t>
      </w:r>
    </w:p>
    <w:p w:rsidR="0019119F" w:rsidRPr="0039672D" w:rsidRDefault="0019119F" w:rsidP="0039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Мы все привыкли к монологам, особенно в педагогическом процессе. Каждый стремится высказать своё, наболевшее, но при этом, как правило, не слышит другого. В диалоге главное – не только говорить и слушать, но и услышать и быть услышанным.</w:t>
      </w:r>
    </w:p>
    <w:p w:rsidR="0019119F" w:rsidRPr="0039672D" w:rsidRDefault="0019119F" w:rsidP="0039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Что говорить? Как говорить? При разговоре с детьми учителю надо четко знать, что следует сказать (отбор содержания в диалоге), как сказать (эмоциональное сопро</w:t>
      </w:r>
      <w:r w:rsidRPr="0039672D">
        <w:rPr>
          <w:rFonts w:ascii="Times New Roman" w:hAnsi="Times New Roman" w:cs="Times New Roman"/>
          <w:sz w:val="26"/>
          <w:szCs w:val="26"/>
        </w:rPr>
        <w:softHyphen/>
        <w:t>вождение разговора), когда сказать, чтобы достигнуть цели обращенной к ребенку речи (время и место), при ком сказать и зачем сказать (уверенность в результате).</w:t>
      </w:r>
    </w:p>
    <w:p w:rsidR="0019119F" w:rsidRPr="0039672D" w:rsidRDefault="0019119F" w:rsidP="0039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Как показала работа с учителями, многие из них за</w:t>
      </w:r>
      <w:r w:rsidRPr="0039672D">
        <w:rPr>
          <w:rFonts w:ascii="Times New Roman" w:hAnsi="Times New Roman" w:cs="Times New Roman"/>
          <w:sz w:val="26"/>
          <w:szCs w:val="26"/>
        </w:rPr>
        <w:softHyphen/>
        <w:t>трудняются в проведении диалога с учениками разного возраста. Диалог учителя с учениками часто ведется на командно-административном уровне и содержит набор стереотипных выражений, упреков, угроз, недовольства поведением ученика. Такое общение продолжается в тече</w:t>
      </w:r>
      <w:r w:rsidRPr="0039672D">
        <w:rPr>
          <w:rFonts w:ascii="Times New Roman" w:hAnsi="Times New Roman" w:cs="Times New Roman"/>
          <w:sz w:val="26"/>
          <w:szCs w:val="26"/>
        </w:rPr>
        <w:softHyphen/>
        <w:t>ние многих лет обучения в школе, и к старшему школьно</w:t>
      </w:r>
      <w:r w:rsidRPr="0039672D">
        <w:rPr>
          <w:rFonts w:ascii="Times New Roman" w:hAnsi="Times New Roman" w:cs="Times New Roman"/>
          <w:sz w:val="26"/>
          <w:szCs w:val="26"/>
        </w:rPr>
        <w:softHyphen/>
        <w:t>му возрасту многие из учеников вырабатывают ответный стиль общения с учителями.</w:t>
      </w:r>
    </w:p>
    <w:p w:rsidR="0019119F" w:rsidRPr="0039672D" w:rsidRDefault="0019119F" w:rsidP="0039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С разными учителями этот стиль имеет разный характер:</w:t>
      </w:r>
    </w:p>
    <w:p w:rsidR="0019119F" w:rsidRPr="0039672D" w:rsidRDefault="0019119F" w:rsidP="0039672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учебно-деловой характер: «Она (учительница) говорит – я слу</w:t>
      </w:r>
      <w:r w:rsidRPr="0039672D">
        <w:rPr>
          <w:rFonts w:ascii="Times New Roman" w:hAnsi="Times New Roman" w:cs="Times New Roman"/>
          <w:sz w:val="26"/>
          <w:szCs w:val="26"/>
        </w:rPr>
        <w:softHyphen/>
        <w:t>шаю», «Она спрашивает – я отвечаю то, что она от меня ожидает, – и все у меня в порядке. А чем живу и над чем размышляю – это взрослых мало интересует, неужели вы не поняли это? Ведь все хо</w:t>
      </w:r>
      <w:r w:rsidRPr="0039672D">
        <w:rPr>
          <w:rFonts w:ascii="Times New Roman" w:hAnsi="Times New Roman" w:cs="Times New Roman"/>
          <w:sz w:val="26"/>
          <w:szCs w:val="26"/>
        </w:rPr>
        <w:softHyphen/>
        <w:t>тят жить спокойно!»;</w:t>
      </w:r>
    </w:p>
    <w:p w:rsidR="0019119F" w:rsidRPr="0039672D" w:rsidRDefault="0019119F" w:rsidP="0039672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безразлично-равнодушный. «Она говорит – я слушаю и делаю по-своему, все равно забудет, о чем говорили, только на глаза надо реже попадаться»;</w:t>
      </w:r>
    </w:p>
    <w:p w:rsidR="0019119F" w:rsidRPr="0039672D" w:rsidRDefault="0019119F" w:rsidP="0039672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свободно-личностный: «Разговоры обо всем «за жизнь» – не многие учителя видят в них смысл» (из разговоров с учениками).</w:t>
      </w:r>
    </w:p>
    <w:p w:rsidR="0019119F" w:rsidRPr="0039672D" w:rsidRDefault="0019119F" w:rsidP="0039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lastRenderedPageBreak/>
        <w:t>Сближению позиции учителя и ученика, взаимопони</w:t>
      </w:r>
      <w:r w:rsidRPr="0039672D">
        <w:rPr>
          <w:rFonts w:ascii="Times New Roman" w:hAnsi="Times New Roman" w:cs="Times New Roman"/>
          <w:sz w:val="26"/>
          <w:szCs w:val="26"/>
        </w:rPr>
        <w:softHyphen/>
        <w:t>манию помогут некоторые приемы, которые не все исполь</w:t>
      </w:r>
      <w:r w:rsidRPr="0039672D">
        <w:rPr>
          <w:rFonts w:ascii="Times New Roman" w:hAnsi="Times New Roman" w:cs="Times New Roman"/>
          <w:sz w:val="26"/>
          <w:szCs w:val="26"/>
        </w:rPr>
        <w:softHyphen/>
        <w:t>зуются учителями. Привед</w:t>
      </w:r>
      <w:r w:rsidR="00145E09" w:rsidRPr="0039672D">
        <w:rPr>
          <w:rFonts w:ascii="Times New Roman" w:hAnsi="Times New Roman" w:cs="Times New Roman"/>
          <w:sz w:val="26"/>
          <w:szCs w:val="26"/>
        </w:rPr>
        <w:t>у</w:t>
      </w:r>
      <w:r w:rsidRPr="0039672D">
        <w:rPr>
          <w:rFonts w:ascii="Times New Roman" w:hAnsi="Times New Roman" w:cs="Times New Roman"/>
          <w:sz w:val="26"/>
          <w:szCs w:val="26"/>
        </w:rPr>
        <w:t xml:space="preserve"> некоторые из них.</w:t>
      </w:r>
    </w:p>
    <w:p w:rsidR="0019119F" w:rsidRPr="0039672D" w:rsidRDefault="00134FC6" w:rsidP="0039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Лучше</w:t>
      </w:r>
      <w:r w:rsidR="0019119F" w:rsidRPr="0039672D">
        <w:rPr>
          <w:rFonts w:ascii="Times New Roman" w:hAnsi="Times New Roman" w:cs="Times New Roman"/>
          <w:sz w:val="26"/>
          <w:szCs w:val="26"/>
        </w:rPr>
        <w:t xml:space="preserve"> называть ученика по имени даже тогда, когда вы сердиты на него. Это придаст обращению к нему ласково-треб</w:t>
      </w:r>
      <w:r w:rsidR="00354606" w:rsidRPr="0039672D">
        <w:rPr>
          <w:rFonts w:ascii="Times New Roman" w:hAnsi="Times New Roman" w:cs="Times New Roman"/>
          <w:sz w:val="26"/>
          <w:szCs w:val="26"/>
        </w:rPr>
        <w:t xml:space="preserve">овательный характер, объединит с </w:t>
      </w:r>
      <w:r w:rsidR="0019119F" w:rsidRPr="0039672D">
        <w:rPr>
          <w:rFonts w:ascii="Times New Roman" w:hAnsi="Times New Roman" w:cs="Times New Roman"/>
          <w:sz w:val="26"/>
          <w:szCs w:val="26"/>
        </w:rPr>
        <w:t>учеником.</w:t>
      </w:r>
    </w:p>
    <w:p w:rsidR="0019119F" w:rsidRPr="0039672D" w:rsidRDefault="0019119F" w:rsidP="0039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Во время диалога важно придерживаться некоторых правил:</w:t>
      </w:r>
    </w:p>
    <w:p w:rsidR="0019119F" w:rsidRPr="0039672D" w:rsidRDefault="0019119F" w:rsidP="0039672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соблюдать такт, корректность по отношению к оппоненту. Это должен быть разговор равного с равным;</w:t>
      </w:r>
    </w:p>
    <w:p w:rsidR="0019119F" w:rsidRPr="0039672D" w:rsidRDefault="0019119F" w:rsidP="0039672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не перебивайте без надобности, сначала случайте, а потом говорите;</w:t>
      </w:r>
    </w:p>
    <w:p w:rsidR="0019119F" w:rsidRPr="0039672D" w:rsidRDefault="0019119F" w:rsidP="0039672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 xml:space="preserve"> не навязывайте свою точку зрения, ищите истину вместе;</w:t>
      </w:r>
    </w:p>
    <w:p w:rsidR="0019119F" w:rsidRPr="0039672D" w:rsidRDefault="0019119F" w:rsidP="0039672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отстаивая свои позиции, не будьте категоричны, умейте усомниться в самом себе;</w:t>
      </w:r>
    </w:p>
    <w:p w:rsidR="0019119F" w:rsidRPr="0039672D" w:rsidRDefault="0019119F" w:rsidP="0039672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 xml:space="preserve">в своих доводах опирайтесь на факты, а не на слухи и чужие мнения; </w:t>
      </w:r>
    </w:p>
    <w:p w:rsidR="0019119F" w:rsidRPr="0039672D" w:rsidRDefault="0019119F" w:rsidP="0039672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старайтесь правильно задавать вопросы, они являются основным ключом в поисках истины;</w:t>
      </w:r>
    </w:p>
    <w:p w:rsidR="0019119F" w:rsidRPr="0039672D" w:rsidRDefault="0019119F" w:rsidP="0039672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не давайте готовых «рецептов» решения проблемы, постарайтесь построить логику рассуждений, чтобы оппонент сам находил нужные решения.</w:t>
      </w:r>
    </w:p>
    <w:p w:rsidR="0019119F" w:rsidRPr="0039672D" w:rsidRDefault="0019119F" w:rsidP="003967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В ходе диалога оппоненты уточняют отношения, позиции, намерения, цели друг друга. Они становятся более информированными и лучше представляют сложившуюся конфликтную ситуацию. И если удалось выявить и обозначить конкретные источники и причины спора, то можно переходить к завершающему этапу урегулирования конфликтов.</w:t>
      </w:r>
    </w:p>
    <w:p w:rsidR="0019119F" w:rsidRPr="0039672D" w:rsidRDefault="0019119F" w:rsidP="0039672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Взаимодействие.</w:t>
      </w:r>
    </w:p>
    <w:p w:rsidR="0019119F" w:rsidRPr="0039672D" w:rsidRDefault="0019119F" w:rsidP="003967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По сути, этот этап включает и восприятие, и диалог и прочие виды совместной деятельности общения. Но здесь под взаимодействием понимается совместная деятельность всех оппонентов, направленная на разрешение конфликта.</w:t>
      </w:r>
    </w:p>
    <w:p w:rsidR="0019119F" w:rsidRPr="0039672D" w:rsidRDefault="0019119F" w:rsidP="0039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Итак, адекватность восприятия конфликта, готовность ко всестороннему обсуждению проблем, создание атмосферы взаимного доверия и совместной деятельности по разрешению существующих проблем способствуют превращению деструктивного конфликта в конструктивный, а вчерашних оппонентов – в сотрудников. Кроме того, успешно разрешенный конфликт способствует улучшению психологического климата в коллективе, росту взаимопонимания. Опыт, приобретенный в ходе разрешения конфликта, может быть успешно использован и в других конфликтных ситуациях.</w:t>
      </w:r>
    </w:p>
    <w:p w:rsidR="0019119F" w:rsidRPr="0039672D" w:rsidRDefault="0019119F" w:rsidP="0039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Конфликты можно не только предупреждать, разрешать, но и прогнозировать. Для этого требуется анализ и осмысление основных компонентов конфликта:</w:t>
      </w:r>
    </w:p>
    <w:p w:rsidR="0019119F" w:rsidRPr="0039672D" w:rsidRDefault="0019119F" w:rsidP="0039672D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проблемы;</w:t>
      </w:r>
    </w:p>
    <w:p w:rsidR="0019119F" w:rsidRPr="0039672D" w:rsidRDefault="0019119F" w:rsidP="0039672D">
      <w:pPr>
        <w:pStyle w:val="a3"/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конфликтной ситуации;</w:t>
      </w:r>
    </w:p>
    <w:p w:rsidR="0019119F" w:rsidRPr="0039672D" w:rsidRDefault="0019119F" w:rsidP="0039672D">
      <w:pPr>
        <w:pStyle w:val="a3"/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участников конфликта;</w:t>
      </w:r>
    </w:p>
    <w:p w:rsidR="0019119F" w:rsidRPr="0039672D" w:rsidRDefault="0019119F" w:rsidP="0039672D">
      <w:pPr>
        <w:pStyle w:val="a3"/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инцидента, провоцирующего конфликт.</w:t>
      </w:r>
    </w:p>
    <w:p w:rsidR="0019119F" w:rsidRPr="0039672D" w:rsidRDefault="0019119F" w:rsidP="003967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Прогнозирование даёт возможность предотвратить негативное развитие конфликтной ситуации и превратить его в позитивное. Хорошее владение технологиями управления и разрешения конфликтов даёт возможность педагогу создавать направленные конфликты. Например, педагог может спровоцировать в учебной группе конфликт по поводу успеваемости или дисциплины. Вовлекая своих подопечных в разрешение конфликтной ситуации, он активизирует их деятельность и добивается желаемых результатов.</w:t>
      </w:r>
    </w:p>
    <w:p w:rsidR="0019119F" w:rsidRPr="0039672D" w:rsidRDefault="0019119F" w:rsidP="003967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>Рассмотрим некоторые средства воздействия, применяемые учителями при разрешении конфликтов.</w:t>
      </w:r>
    </w:p>
    <w:p w:rsidR="0019119F" w:rsidRPr="0039672D" w:rsidRDefault="0019119F" w:rsidP="0039672D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t xml:space="preserve">«Возврат эмоций». </w:t>
      </w:r>
    </w:p>
    <w:p w:rsidR="0019119F" w:rsidRPr="0039672D" w:rsidRDefault="0019119F" w:rsidP="003967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D">
        <w:rPr>
          <w:rFonts w:ascii="Times New Roman" w:hAnsi="Times New Roman" w:cs="Times New Roman"/>
          <w:sz w:val="26"/>
          <w:szCs w:val="26"/>
        </w:rPr>
        <w:lastRenderedPageBreak/>
        <w:t>Важным средством предупреждения и успешного разрешения конфликтов может быть прием «возврат эмоций».</w:t>
      </w:r>
    </w:p>
    <w:p w:rsidR="0019119F" w:rsidRPr="00C00126" w:rsidRDefault="0019119F" w:rsidP="0039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2D">
        <w:rPr>
          <w:rFonts w:ascii="Times New Roman" w:hAnsi="Times New Roman" w:cs="Times New Roman"/>
          <w:sz w:val="26"/>
          <w:szCs w:val="26"/>
        </w:rPr>
        <w:t>Осознание своей профессиональной позиции, позна</w:t>
      </w:r>
      <w:r w:rsidRPr="0039672D">
        <w:rPr>
          <w:rFonts w:ascii="Times New Roman" w:hAnsi="Times New Roman" w:cs="Times New Roman"/>
          <w:sz w:val="26"/>
          <w:szCs w:val="26"/>
        </w:rPr>
        <w:softHyphen/>
        <w:t>ние мотивов поступка ученика помогают учителю выйти из плена собственных э</w:t>
      </w:r>
      <w:r w:rsidRPr="00C00126">
        <w:rPr>
          <w:rFonts w:ascii="Times New Roman" w:hAnsi="Times New Roman" w:cs="Times New Roman"/>
          <w:sz w:val="28"/>
          <w:szCs w:val="28"/>
        </w:rPr>
        <w:t>моций (что не так легко и просто) и откликнуться на переживания ребенка.</w:t>
      </w:r>
    </w:p>
    <w:p w:rsidR="0019119F" w:rsidRPr="00957B78" w:rsidRDefault="0019119F" w:rsidP="00957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126">
        <w:rPr>
          <w:rFonts w:ascii="Times New Roman" w:hAnsi="Times New Roman" w:cs="Times New Roman"/>
          <w:sz w:val="28"/>
          <w:szCs w:val="28"/>
        </w:rPr>
        <w:t>Учитель вместе с учениками «проживает» каждый воз</w:t>
      </w:r>
      <w:r w:rsidRPr="00C00126">
        <w:rPr>
          <w:rFonts w:ascii="Times New Roman" w:hAnsi="Times New Roman" w:cs="Times New Roman"/>
          <w:sz w:val="28"/>
          <w:szCs w:val="28"/>
        </w:rPr>
        <w:softHyphen/>
        <w:t>растной период становления их личности, сопереживает по поводу их неудач, радуется успехам, огорчается за сры</w:t>
      </w:r>
      <w:r w:rsidRPr="00C00126">
        <w:rPr>
          <w:rFonts w:ascii="Times New Roman" w:hAnsi="Times New Roman" w:cs="Times New Roman"/>
          <w:sz w:val="28"/>
          <w:szCs w:val="28"/>
        </w:rPr>
        <w:softHyphen/>
        <w:t xml:space="preserve">вы в поведении и работе, великодушно прощает – </w:t>
      </w:r>
      <w:r w:rsidRPr="00957B78">
        <w:rPr>
          <w:rFonts w:ascii="Times New Roman" w:hAnsi="Times New Roman" w:cs="Times New Roman"/>
          <w:sz w:val="26"/>
          <w:szCs w:val="26"/>
        </w:rPr>
        <w:t>все это не снижает авторитет учителя в глазах учеников, а эмоцио</w:t>
      </w:r>
      <w:r w:rsidRPr="00957B78">
        <w:rPr>
          <w:rFonts w:ascii="Times New Roman" w:hAnsi="Times New Roman" w:cs="Times New Roman"/>
          <w:sz w:val="26"/>
          <w:szCs w:val="26"/>
        </w:rPr>
        <w:softHyphen/>
        <w:t>нально сближает их позиции, порождает сопереживание и взаимопонимание, помогает избавиться от стереотипов в отношениях с учениками. Без этого немыслимо педагоги</w:t>
      </w:r>
      <w:r w:rsidRPr="00957B78">
        <w:rPr>
          <w:rFonts w:ascii="Times New Roman" w:hAnsi="Times New Roman" w:cs="Times New Roman"/>
          <w:sz w:val="26"/>
          <w:szCs w:val="26"/>
        </w:rPr>
        <w:softHyphen/>
        <w:t>ческое сотрудничество, когда учитель может увидеть хоро</w:t>
      </w:r>
      <w:r w:rsidRPr="00957B78">
        <w:rPr>
          <w:rFonts w:ascii="Times New Roman" w:hAnsi="Times New Roman" w:cs="Times New Roman"/>
          <w:sz w:val="26"/>
          <w:szCs w:val="26"/>
        </w:rPr>
        <w:softHyphen/>
        <w:t>шее в «отпетом» ученике, выразить надежду на его исправ</w:t>
      </w:r>
      <w:r w:rsidRPr="00957B78">
        <w:rPr>
          <w:rFonts w:ascii="Times New Roman" w:hAnsi="Times New Roman" w:cs="Times New Roman"/>
          <w:sz w:val="26"/>
          <w:szCs w:val="26"/>
        </w:rPr>
        <w:softHyphen/>
        <w:t>ление.</w:t>
      </w:r>
    </w:p>
    <w:p w:rsidR="0019119F" w:rsidRPr="00957B78" w:rsidRDefault="0019119F" w:rsidP="00957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B78">
        <w:rPr>
          <w:rFonts w:ascii="Times New Roman" w:hAnsi="Times New Roman" w:cs="Times New Roman"/>
          <w:sz w:val="26"/>
          <w:szCs w:val="26"/>
        </w:rPr>
        <w:t xml:space="preserve">2. Наказание. </w:t>
      </w:r>
    </w:p>
    <w:p w:rsidR="0019119F" w:rsidRPr="00957B78" w:rsidRDefault="0019119F" w:rsidP="00957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B78">
        <w:rPr>
          <w:rFonts w:ascii="Times New Roman" w:hAnsi="Times New Roman" w:cs="Times New Roman"/>
          <w:sz w:val="26"/>
          <w:szCs w:val="26"/>
        </w:rPr>
        <w:t>При разрешении конфликтов учителя счи</w:t>
      </w:r>
      <w:r w:rsidRPr="00957B78">
        <w:rPr>
          <w:rFonts w:ascii="Times New Roman" w:hAnsi="Times New Roman" w:cs="Times New Roman"/>
          <w:sz w:val="26"/>
          <w:szCs w:val="26"/>
        </w:rPr>
        <w:softHyphen/>
        <w:t>тают наказание одним из основных средств воздействия. Они полагают, что этим будет достигнуто неповторение поступка, что это устрашит ученика. Однако вспомним из отечественной истории о том, что можно построить на страхе. Весь вопрос в том, какой след переживаний остает</w:t>
      </w:r>
      <w:r w:rsidRPr="00957B78">
        <w:rPr>
          <w:rFonts w:ascii="Times New Roman" w:hAnsi="Times New Roman" w:cs="Times New Roman"/>
          <w:sz w:val="26"/>
          <w:szCs w:val="26"/>
        </w:rPr>
        <w:softHyphen/>
        <w:t>ся в душе ребенка после его наказания: раскаяние, злоба, стыд, страх, обида, вина, агрессия?</w:t>
      </w:r>
    </w:p>
    <w:p w:rsidR="0019119F" w:rsidRPr="00957B78" w:rsidRDefault="0019119F" w:rsidP="00957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B78">
        <w:rPr>
          <w:rFonts w:ascii="Times New Roman" w:hAnsi="Times New Roman" w:cs="Times New Roman"/>
          <w:sz w:val="26"/>
          <w:szCs w:val="26"/>
        </w:rPr>
        <w:t>А. С. Макаренко писал: «Как бы ни строго был наказан воспитанник, наложенное наказание должно всегда раз</w:t>
      </w:r>
      <w:r w:rsidRPr="00957B78">
        <w:rPr>
          <w:rFonts w:ascii="Times New Roman" w:hAnsi="Times New Roman" w:cs="Times New Roman"/>
          <w:sz w:val="26"/>
          <w:szCs w:val="26"/>
        </w:rPr>
        <w:softHyphen/>
        <w:t>решать конфликт до конца, без всяких остатков. Уже через час после наложения взыскания нужно быть с воспитан</w:t>
      </w:r>
      <w:r w:rsidRPr="00957B78">
        <w:rPr>
          <w:rFonts w:ascii="Times New Roman" w:hAnsi="Times New Roman" w:cs="Times New Roman"/>
          <w:sz w:val="26"/>
          <w:szCs w:val="26"/>
        </w:rPr>
        <w:softHyphen/>
        <w:t>ником в нормальных отношениях»[</w:t>
      </w:r>
      <w:r w:rsidR="00125E87" w:rsidRPr="00957B78">
        <w:rPr>
          <w:rFonts w:ascii="Times New Roman" w:hAnsi="Times New Roman" w:cs="Times New Roman"/>
          <w:sz w:val="26"/>
          <w:szCs w:val="26"/>
        </w:rPr>
        <w:t>24</w:t>
      </w:r>
      <w:r w:rsidRPr="00957B78">
        <w:rPr>
          <w:rFonts w:ascii="Times New Roman" w:hAnsi="Times New Roman" w:cs="Times New Roman"/>
          <w:sz w:val="26"/>
          <w:szCs w:val="26"/>
        </w:rPr>
        <w:t>].</w:t>
      </w:r>
    </w:p>
    <w:p w:rsidR="0019119F" w:rsidRPr="00957B78" w:rsidRDefault="0019119F" w:rsidP="00957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B78">
        <w:rPr>
          <w:rFonts w:ascii="Times New Roman" w:hAnsi="Times New Roman" w:cs="Times New Roman"/>
          <w:sz w:val="26"/>
          <w:szCs w:val="26"/>
        </w:rPr>
        <w:t>Наказание должно разрешить и уничтожить отдель</w:t>
      </w:r>
      <w:r w:rsidRPr="00957B78">
        <w:rPr>
          <w:rFonts w:ascii="Times New Roman" w:hAnsi="Times New Roman" w:cs="Times New Roman"/>
          <w:sz w:val="26"/>
          <w:szCs w:val="26"/>
        </w:rPr>
        <w:softHyphen/>
        <w:t>ный конфликт и не создавать новых конфликтов, так как их разрешить будет труднее – ведь конфликты становятся затяжными, длительными, широкими.</w:t>
      </w:r>
    </w:p>
    <w:p w:rsidR="0019119F" w:rsidRPr="00957B78" w:rsidRDefault="0019119F" w:rsidP="00957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B78">
        <w:rPr>
          <w:rFonts w:ascii="Times New Roman" w:hAnsi="Times New Roman" w:cs="Times New Roman"/>
          <w:sz w:val="26"/>
          <w:szCs w:val="26"/>
        </w:rPr>
        <w:t>Одним из методов наказания, часто применяемым в последнее время, становится вызов родителей и упреки им за все проступки ученика.</w:t>
      </w:r>
    </w:p>
    <w:p w:rsidR="0019119F" w:rsidRPr="00957B78" w:rsidRDefault="0019119F" w:rsidP="00957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B78">
        <w:rPr>
          <w:rFonts w:ascii="Times New Roman" w:hAnsi="Times New Roman" w:cs="Times New Roman"/>
          <w:sz w:val="26"/>
          <w:szCs w:val="26"/>
        </w:rPr>
        <w:t xml:space="preserve">3. Приглашение «третьего». </w:t>
      </w:r>
    </w:p>
    <w:p w:rsidR="0019119F" w:rsidRPr="00957B78" w:rsidRDefault="0019119F" w:rsidP="00957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B78">
        <w:rPr>
          <w:rFonts w:ascii="Times New Roman" w:hAnsi="Times New Roman" w:cs="Times New Roman"/>
          <w:sz w:val="26"/>
          <w:szCs w:val="26"/>
        </w:rPr>
        <w:t>Для разрешения конфликта, когда отношения между учителем и учеником принимают характер противостояния, иногда приглашают «третьего». При выборе «третьего» следует учесть, что он должен иметь возможность включиться в разрешение ситуации не по служебной обязанности. Он должен иметь и искреннее желание помочь ученику, и глубоко понять причины кон</w:t>
      </w:r>
      <w:r w:rsidRPr="00957B78">
        <w:rPr>
          <w:rFonts w:ascii="Times New Roman" w:hAnsi="Times New Roman" w:cs="Times New Roman"/>
          <w:sz w:val="26"/>
          <w:szCs w:val="26"/>
        </w:rPr>
        <w:softHyphen/>
        <w:t>фликта.</w:t>
      </w:r>
    </w:p>
    <w:p w:rsidR="0019119F" w:rsidRPr="00957B78" w:rsidRDefault="0019119F" w:rsidP="00957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B78">
        <w:rPr>
          <w:rFonts w:ascii="Times New Roman" w:hAnsi="Times New Roman" w:cs="Times New Roman"/>
          <w:sz w:val="26"/>
          <w:szCs w:val="26"/>
        </w:rPr>
        <w:t>Таким «третьим» могут быть и родители, и кто-то из учителей или сверстников. Главное, чтобы «третий» был значимым для конфликтующего ученика человеком. Часто в разрешение конфликта вынужденно включа</w:t>
      </w:r>
      <w:r w:rsidRPr="00957B78">
        <w:rPr>
          <w:rFonts w:ascii="Times New Roman" w:hAnsi="Times New Roman" w:cs="Times New Roman"/>
          <w:sz w:val="26"/>
          <w:szCs w:val="26"/>
        </w:rPr>
        <w:softHyphen/>
        <w:t>ется директор школы или кто-то из администрации.</w:t>
      </w:r>
    </w:p>
    <w:p w:rsidR="0019119F" w:rsidRPr="00957B78" w:rsidRDefault="0019119F" w:rsidP="00957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B78">
        <w:rPr>
          <w:rFonts w:ascii="Times New Roman" w:hAnsi="Times New Roman" w:cs="Times New Roman"/>
          <w:sz w:val="26"/>
          <w:szCs w:val="26"/>
        </w:rPr>
        <w:t>Конечно, такой алгоритм носит примерный характер – ведь каждый конфликт неповторим и требует своих средств разрешения. Но, несмотря на это, учитель должен беспрекословно соблюдать правила, которые приведены в этом пункте. Оттого, насколько удачно разрешен конфликт, зависит и авторитет педагога в глазах учеников, и изменение отношения ученика, с которым был конфликт, с окружающими его людьми.</w:t>
      </w:r>
    </w:p>
    <w:p w:rsidR="00F70E69" w:rsidRPr="00957B78" w:rsidRDefault="00F70E69" w:rsidP="0039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0E69" w:rsidRPr="00957B78" w:rsidRDefault="002B6E9B" w:rsidP="00957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7B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2B6E9B" w:rsidRPr="00957B78" w:rsidRDefault="002B6E9B" w:rsidP="00957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03DC" w:rsidRPr="00957B78" w:rsidRDefault="008903DC" w:rsidP="00957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B7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главный способ бесконфликтного педагогического общения – формирование высокого уровня педагогического профессионализма, владение искусством выхода из конфликтных ситуаций без потери собственного достоинства.</w:t>
      </w:r>
    </w:p>
    <w:p w:rsidR="008903DC" w:rsidRPr="00957B78" w:rsidRDefault="008903DC" w:rsidP="00957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B7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Результаты специальных исследований социально-психологических последствий конфликтов в группах убеждают в их не только однозначно негативном характере, но и их конструктивности. Особенно это касается эффективности творческих видов совместной деятельности, например: научной, художественной и др. Поэтому в последние десятилетия в социально-психологической литературе появилось много квалификаций конфликта, как: разумного, рационального, полезного, позитивного, конструктивного, развивающего и т. п. Все это определило и новые перспективные направления исследований, от которых в ближайшем будущем следует ожидать новых интересных результатов.</w:t>
      </w:r>
    </w:p>
    <w:p w:rsidR="008903DC" w:rsidRPr="00957B78" w:rsidRDefault="008903DC" w:rsidP="00957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B7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Однако практические задачи есть задачи всегда комплексные, поэтому они требуют либо интеграции знаний различных наук, либо объединения усилий их представителей. Психолог строит работу так, что главными действующими лицами в разрешении конфликтов становятся сами участники: через осознание противоречий как предмета конфликта, через внутреннюю работу личности, отражение в своем сознании собственного поведения, а не только других участников конфликта, через восприятие другого как самого себя и т. п. Но в этом существуют два серьезных ограничения: во-первых, такие способы разрешения конфликтов наиболее эффективно срабатывают на рефлексирующих личностях, а далеко не все оказываются таковыми; во-вторых, психологические методы разрешения конфликтов в подавляющем большинстве конфликтных ситуаций могут выступать лишь дополняющими другие методы. Сами по себе они довольно редко приводят к устойчивому (не временному или ситуативному) разрешению межличностных и тем более межгрупповых конфликтов.</w:t>
      </w:r>
    </w:p>
    <w:p w:rsidR="00055778" w:rsidRPr="00957B78" w:rsidRDefault="00055778" w:rsidP="00957B78">
      <w:pPr>
        <w:pStyle w:val="2"/>
        <w:jc w:val="both"/>
        <w:rPr>
          <w:sz w:val="26"/>
          <w:szCs w:val="26"/>
        </w:rPr>
      </w:pPr>
      <w:r w:rsidRPr="00957B78">
        <w:rPr>
          <w:sz w:val="26"/>
          <w:szCs w:val="26"/>
        </w:rPr>
        <w:t>Существует определенный алгоритм, которого следует придерживаться при разрешении конфликта. Логично сначала будет установить взаимопонимание между сторонами конфликта – ведь оппоненты могут говорить совершенно о разных вещах, а каждый может услышать в речи оппонента совсем не то, что тот хочет до него донести. Важно уделять внимание не только устной речи, но и мимике, жестам, т.к. ребенок получает больше половины информации через невербальные средства общения. Диалог служит как способ налаживания коммуникации между оппонентами, и как средство для обсуждения спорных вопросов. Удачно разрешенный конфликт способствует улучшению психологической атмосферы в коллективе.</w:t>
      </w:r>
    </w:p>
    <w:p w:rsidR="00055778" w:rsidRPr="00957B78" w:rsidRDefault="00055778" w:rsidP="00957B78">
      <w:pPr>
        <w:pStyle w:val="2"/>
        <w:jc w:val="both"/>
        <w:rPr>
          <w:sz w:val="26"/>
          <w:szCs w:val="26"/>
        </w:rPr>
      </w:pPr>
      <w:r w:rsidRPr="00957B78">
        <w:rPr>
          <w:sz w:val="26"/>
          <w:szCs w:val="26"/>
        </w:rPr>
        <w:t xml:space="preserve">Важно еще уметь и незаметно создавать конфликтную ситуацию, когда это требуется в силу определенных обстоятельств. Необходимо быть положительным примером для подражания в процессе разрешения конфликта, учить уважительно относиться к другой стороне конфликта – ведь дети подсознательно копируют поведение старших: родителей, учителей. Педагог также должен научить детей разрешать конфликт таким образом, чтобы это не оскорбило ни одну из сторон конфликта. И только по-настоящему грамотный педагог может воспитать настоящего человека, которому будут известны человеческие ценности, и которые действительно будут для него ценностями. </w:t>
      </w:r>
    </w:p>
    <w:p w:rsidR="00BD6C27" w:rsidRPr="00957B78" w:rsidRDefault="00BD6C27" w:rsidP="0039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6C27" w:rsidRPr="00957B78" w:rsidRDefault="00BD6C27" w:rsidP="00957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2763" w:rsidRPr="00957B78" w:rsidRDefault="00A42763" w:rsidP="00957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bookmarkStart w:id="0" w:name="_Toc278371593"/>
      <w:r w:rsidRPr="00957B7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Список литературы</w:t>
      </w:r>
      <w:bookmarkEnd w:id="0"/>
    </w:p>
    <w:p w:rsidR="009158DE" w:rsidRPr="00957B78" w:rsidRDefault="009158DE" w:rsidP="00957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2763" w:rsidRPr="00957B78" w:rsidRDefault="00A42763" w:rsidP="00957B78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B78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Андриади И.П. Основы педагогического мастерства. Учебное пособие для студентов сред. пед. учеб. заведений. – М.: Издательский центр «Академия», 1999. – 160с.</w:t>
      </w:r>
    </w:p>
    <w:p w:rsidR="00A42763" w:rsidRPr="00957B78" w:rsidRDefault="00A42763" w:rsidP="00957B78">
      <w:pPr>
        <w:pStyle w:val="af"/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B78">
        <w:rPr>
          <w:rFonts w:ascii="Times New Roman" w:eastAsia="Times New Roman" w:hAnsi="Times New Roman" w:cs="Times New Roman"/>
          <w:sz w:val="26"/>
          <w:szCs w:val="26"/>
          <w:lang w:eastAsia="ru-RU"/>
        </w:rPr>
        <w:t>Анцупов А.Я. , Шипилов А.И. Конфликтология: Учебник для вузов. - М.:ЮНИТИ, 2000г., - 551с.</w:t>
      </w:r>
    </w:p>
    <w:p w:rsidR="00A42763" w:rsidRPr="00957B78" w:rsidRDefault="00A42763" w:rsidP="00957B78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B7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Баныкина С. В. Педагогическая конфликтология: состояние, проблемы исследования и перспективы развития // Современная конфликтология в контексте культуры мира. Москва, 2001. С. 373-394</w:t>
      </w:r>
    </w:p>
    <w:p w:rsidR="00A42763" w:rsidRPr="00957B78" w:rsidRDefault="00A42763" w:rsidP="00957B78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B7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Бодалев А.А. Личность и общение. – М., 1983. – 150с.</w:t>
      </w:r>
    </w:p>
    <w:p w:rsidR="00A42763" w:rsidRPr="00957B78" w:rsidRDefault="00A42763" w:rsidP="00957B78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B78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Берн Э. Игры, в которые играют люди. Люди, которые играют в игры. — СПб.: Социальная литература. 1996. – 400с.</w:t>
      </w:r>
    </w:p>
    <w:p w:rsidR="00A42763" w:rsidRPr="00957B78" w:rsidRDefault="00A42763" w:rsidP="00957B78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B78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Бородкин Ф.М, Коряк Н.М. Внимание: конфликт! — Новосибирск: Наука. 1984. — С. 15.</w:t>
      </w:r>
    </w:p>
    <w:p w:rsidR="00A42763" w:rsidRPr="00957B78" w:rsidRDefault="00A42763" w:rsidP="00957B78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B78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Виноградов П.Н. Личностные особенности учителей и организация психологической поддержки в ситуации профессиональных затруднений // Сб. тез. 2-й ежегодн. всероссийск. конф. "Практическая психология в школе (цели и средства)". Сентябрь 1996. - СПб.: ГП "ИМАТОН", 1997. - С. 12.</w:t>
      </w:r>
    </w:p>
    <w:p w:rsidR="00A42763" w:rsidRPr="00957B78" w:rsidRDefault="00A42763" w:rsidP="00957B78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B7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Волков Б.С., ВолковаН.В. Конфликтология: Учебное пособие для студентов высших учебных заведений, изд. 2-е испр. И доп. – М.: Академический Проект; Альма Матер, 2006 – 384с.</w:t>
      </w:r>
    </w:p>
    <w:p w:rsidR="00A42763" w:rsidRPr="00957B78" w:rsidRDefault="00A42763" w:rsidP="00957B78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B7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Выгодский Л.С. Собрание сочинений, - М., 1982. – 650с.</w:t>
      </w:r>
    </w:p>
    <w:p w:rsidR="00A42763" w:rsidRPr="00957B78" w:rsidRDefault="00A42763" w:rsidP="00957B78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B7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Гришина Н.В. Психология конфликта - СПб., 2000. - 464с.</w:t>
      </w:r>
    </w:p>
    <w:p w:rsidR="00A42763" w:rsidRPr="00957B78" w:rsidRDefault="00A42763" w:rsidP="00957B78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B7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Данакин Н.С., Дятченко Л.Я., Сперанский В.И. Конфликты и технология их предупреждения. - Белгород, 1995г. - 309с.</w:t>
      </w:r>
    </w:p>
    <w:p w:rsidR="00A42763" w:rsidRPr="00957B78" w:rsidRDefault="00A42763" w:rsidP="00957B78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B7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Дискуссии. Проблемы конфликтологии. // Социологические исследования. 1993. - № 9.- С. 52-57.</w:t>
      </w:r>
    </w:p>
    <w:p w:rsidR="00A42763" w:rsidRPr="00957B78" w:rsidRDefault="00A42763" w:rsidP="00957B78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B78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Дмитриев А.В. Конфликтология: Учеб.пособие. – М.: Гардарики, 2002. – 320с.</w:t>
      </w:r>
    </w:p>
    <w:p w:rsidR="00A42763" w:rsidRPr="00957B78" w:rsidRDefault="00A42763" w:rsidP="00957B78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B7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Донченко Е.А., Титаpенко Т.М. Личность: конфликт, гармония. - К.: Политиздат Укpаины, 1989. – 156с.</w:t>
      </w:r>
    </w:p>
    <w:p w:rsidR="00A42763" w:rsidRPr="00957B78" w:rsidRDefault="00A42763" w:rsidP="00957B78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B7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Дорохова Л. Били ли мальчика? // Учительская газета. 1991. N°4. С. 11</w:t>
      </w:r>
    </w:p>
    <w:p w:rsidR="00A42763" w:rsidRPr="00957B78" w:rsidRDefault="00A42763" w:rsidP="00957B78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B78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Журавлев В.И. Основы педагогической конфликтологии. - М.: Российское педагогическое агентство, 1995г. - 184с.</w:t>
      </w:r>
    </w:p>
    <w:p w:rsidR="00A42763" w:rsidRPr="00957B78" w:rsidRDefault="00A42763" w:rsidP="00957B78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B78">
        <w:rPr>
          <w:rFonts w:ascii="Times New Roman" w:eastAsia="Times New Roman" w:hAnsi="Times New Roman" w:cs="Times New Roman"/>
          <w:sz w:val="26"/>
          <w:szCs w:val="26"/>
          <w:lang w:eastAsia="ru-RU"/>
        </w:rPr>
        <w:t>Жутикова Н.В. Учителю о практике психологической помощи. – М., 1988. –300с.</w:t>
      </w:r>
    </w:p>
    <w:p w:rsidR="00A42763" w:rsidRPr="00957B78" w:rsidRDefault="00A42763" w:rsidP="00957B78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B78">
        <w:rPr>
          <w:rFonts w:ascii="Times New Roman" w:eastAsia="Times New Roman" w:hAnsi="Times New Roman" w:cs="Times New Roman"/>
          <w:sz w:val="26"/>
          <w:szCs w:val="26"/>
          <w:lang w:eastAsia="ru-RU"/>
        </w:rPr>
        <w:t>Зеркин Д.П. Основы конфликтологии.: Курс лекций. Ростов-на-Дону: «Феникс», 1998. – 480с.</w:t>
      </w:r>
    </w:p>
    <w:p w:rsidR="00A42763" w:rsidRPr="00957B78" w:rsidRDefault="00A42763" w:rsidP="00957B78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B78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Климов Е.А. Конфликтующие реальности в работе с людьми. Учеб. пособие –М.: Московский психолого-социальный институт; Воронеж: Издательство НПО "МОДЕК", 2001. – 192с.</w:t>
      </w:r>
    </w:p>
    <w:p w:rsidR="00A42763" w:rsidRPr="00957B78" w:rsidRDefault="00A42763" w:rsidP="00957B78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B78"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Павлова М.П. Педагогические воззрения А.С. Макаренко. – М.: Трудрезервиздат, 1956. – 245с.</w:t>
      </w:r>
    </w:p>
    <w:p w:rsidR="00A42763" w:rsidRPr="00957B78" w:rsidRDefault="00A42763" w:rsidP="00957B78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B78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Психология конфликта / Сост. и общая редакция Н. В. Гришиной. -СПб.: Питер, 2001. — 448 с.</w:t>
      </w:r>
    </w:p>
    <w:p w:rsidR="00A42763" w:rsidRPr="00957B78" w:rsidRDefault="00A42763" w:rsidP="00957B78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B7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Ратников В.П. Коллектив как социальная общность. — М.: МГУ, 1978. — 191с.</w:t>
      </w:r>
    </w:p>
    <w:p w:rsidR="00A42763" w:rsidRPr="00957B78" w:rsidRDefault="00A42763" w:rsidP="00957B78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B78">
        <w:rPr>
          <w:rFonts w:ascii="Times New Roman" w:eastAsia="Times New Roman" w:hAnsi="Times New Roman" w:cs="Times New Roman"/>
          <w:sz w:val="26"/>
          <w:szCs w:val="26"/>
          <w:lang w:eastAsia="ru-RU"/>
        </w:rPr>
        <w:t>Рыбакова М.М. Конфликт и взаимодействия в педагогическом процессе. М., 1991. – 245с.</w:t>
      </w:r>
    </w:p>
    <w:p w:rsidR="00C7019C" w:rsidRPr="00957B78" w:rsidRDefault="00A42763" w:rsidP="00957B78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7B7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персоналом организации: Учебник / Под.ред. А.Я.Кибанова. М., 1997. – 179с.</w:t>
      </w:r>
    </w:p>
    <w:p w:rsidR="00A42763" w:rsidRPr="00957B78" w:rsidRDefault="00A42763" w:rsidP="00957B78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7B78">
        <w:rPr>
          <w:rFonts w:ascii="Times New Roman" w:hAnsi="Times New Roman" w:cs="Times New Roman"/>
          <w:sz w:val="26"/>
          <w:szCs w:val="26"/>
        </w:rPr>
        <w:t>Леонтьев А.А. Педагогическое общение / А.А. Леонтьев. – М.: Знание, 1979. – 47 с.</w:t>
      </w:r>
    </w:p>
    <w:sectPr w:rsidR="00A42763" w:rsidRPr="00957B78" w:rsidSect="0039672D">
      <w:footerReference w:type="default" r:id="rId8"/>
      <w:pgSz w:w="11906" w:h="16838"/>
      <w:pgMar w:top="567" w:right="567" w:bottom="567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871" w:rsidRDefault="00C47871" w:rsidP="003208CD">
      <w:pPr>
        <w:spacing w:after="0" w:line="240" w:lineRule="auto"/>
      </w:pPr>
      <w:r>
        <w:separator/>
      </w:r>
    </w:p>
  </w:endnote>
  <w:endnote w:type="continuationSeparator" w:id="1">
    <w:p w:rsidR="00C47871" w:rsidRDefault="00C47871" w:rsidP="0032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CD" w:rsidRDefault="003208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871" w:rsidRDefault="00C47871" w:rsidP="003208CD">
      <w:pPr>
        <w:spacing w:after="0" w:line="240" w:lineRule="auto"/>
      </w:pPr>
      <w:r>
        <w:separator/>
      </w:r>
    </w:p>
  </w:footnote>
  <w:footnote w:type="continuationSeparator" w:id="1">
    <w:p w:rsidR="00C47871" w:rsidRDefault="00C47871" w:rsidP="00320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392"/>
    <w:multiLevelType w:val="hybridMultilevel"/>
    <w:tmpl w:val="14148F26"/>
    <w:lvl w:ilvl="0" w:tplc="91EA29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B934115"/>
    <w:multiLevelType w:val="hybridMultilevel"/>
    <w:tmpl w:val="31C6DC8C"/>
    <w:lvl w:ilvl="0" w:tplc="0FDE29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05A0A5E"/>
    <w:multiLevelType w:val="hybridMultilevel"/>
    <w:tmpl w:val="841247E8"/>
    <w:lvl w:ilvl="0" w:tplc="20AA73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1592B49"/>
    <w:multiLevelType w:val="hybridMultilevel"/>
    <w:tmpl w:val="8D569FE8"/>
    <w:lvl w:ilvl="0" w:tplc="0FDE29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726847"/>
    <w:multiLevelType w:val="hybridMultilevel"/>
    <w:tmpl w:val="18F27342"/>
    <w:lvl w:ilvl="0" w:tplc="0FDE29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98537AB"/>
    <w:multiLevelType w:val="hybridMultilevel"/>
    <w:tmpl w:val="D718530E"/>
    <w:lvl w:ilvl="0" w:tplc="0FDE29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19F339B6"/>
    <w:multiLevelType w:val="hybridMultilevel"/>
    <w:tmpl w:val="8E7A5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1D52F5"/>
    <w:multiLevelType w:val="multilevel"/>
    <w:tmpl w:val="8F12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E80CAD"/>
    <w:multiLevelType w:val="hybridMultilevel"/>
    <w:tmpl w:val="E3221FC6"/>
    <w:lvl w:ilvl="0" w:tplc="F47E2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E2A44F6"/>
    <w:multiLevelType w:val="hybridMultilevel"/>
    <w:tmpl w:val="18F27342"/>
    <w:lvl w:ilvl="0" w:tplc="0FDE29B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37D656A0"/>
    <w:multiLevelType w:val="hybridMultilevel"/>
    <w:tmpl w:val="18F27342"/>
    <w:lvl w:ilvl="0" w:tplc="0FDE29B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8C72D79"/>
    <w:multiLevelType w:val="hybridMultilevel"/>
    <w:tmpl w:val="6E1C86C6"/>
    <w:lvl w:ilvl="0" w:tplc="0FDE29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6653C0"/>
    <w:multiLevelType w:val="hybridMultilevel"/>
    <w:tmpl w:val="0C823508"/>
    <w:lvl w:ilvl="0" w:tplc="5DC252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8406568"/>
    <w:multiLevelType w:val="hybridMultilevel"/>
    <w:tmpl w:val="31C6DC8C"/>
    <w:lvl w:ilvl="0" w:tplc="0FDE29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5CDE71B7"/>
    <w:multiLevelType w:val="multilevel"/>
    <w:tmpl w:val="74DA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5FC429A"/>
    <w:multiLevelType w:val="hybridMultilevel"/>
    <w:tmpl w:val="31C6DC8C"/>
    <w:lvl w:ilvl="0" w:tplc="0FDE29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6612053C"/>
    <w:multiLevelType w:val="hybridMultilevel"/>
    <w:tmpl w:val="18B07274"/>
    <w:lvl w:ilvl="0" w:tplc="0FDE29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E2776F"/>
    <w:multiLevelType w:val="hybridMultilevel"/>
    <w:tmpl w:val="762E3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F6567"/>
    <w:multiLevelType w:val="multilevel"/>
    <w:tmpl w:val="D60C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2173059"/>
    <w:multiLevelType w:val="multilevel"/>
    <w:tmpl w:val="3EFE2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2B97C09"/>
    <w:multiLevelType w:val="hybridMultilevel"/>
    <w:tmpl w:val="608A2642"/>
    <w:lvl w:ilvl="0" w:tplc="0FDE29B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19"/>
  </w:num>
  <w:num w:numId="7">
    <w:abstractNumId w:val="18"/>
  </w:num>
  <w:num w:numId="8">
    <w:abstractNumId w:val="14"/>
  </w:num>
  <w:num w:numId="9">
    <w:abstractNumId w:val="15"/>
  </w:num>
  <w:num w:numId="10">
    <w:abstractNumId w:val="13"/>
  </w:num>
  <w:num w:numId="11">
    <w:abstractNumId w:val="1"/>
  </w:num>
  <w:num w:numId="12">
    <w:abstractNumId w:val="0"/>
  </w:num>
  <w:num w:numId="13">
    <w:abstractNumId w:val="2"/>
  </w:num>
  <w:num w:numId="14">
    <w:abstractNumId w:val="4"/>
  </w:num>
  <w:num w:numId="15">
    <w:abstractNumId w:val="10"/>
  </w:num>
  <w:num w:numId="16">
    <w:abstractNumId w:val="20"/>
  </w:num>
  <w:num w:numId="17">
    <w:abstractNumId w:val="9"/>
  </w:num>
  <w:num w:numId="18">
    <w:abstractNumId w:val="16"/>
  </w:num>
  <w:num w:numId="19">
    <w:abstractNumId w:val="8"/>
  </w:num>
  <w:num w:numId="20">
    <w:abstractNumId w:val="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22E42"/>
    <w:rsid w:val="00005965"/>
    <w:rsid w:val="00046867"/>
    <w:rsid w:val="000470FA"/>
    <w:rsid w:val="00055778"/>
    <w:rsid w:val="000643DF"/>
    <w:rsid w:val="00075DF4"/>
    <w:rsid w:val="000775A2"/>
    <w:rsid w:val="00093BF4"/>
    <w:rsid w:val="00097120"/>
    <w:rsid w:val="000C18DF"/>
    <w:rsid w:val="000D5515"/>
    <w:rsid w:val="000D746D"/>
    <w:rsid w:val="000F5D0D"/>
    <w:rsid w:val="00125E87"/>
    <w:rsid w:val="00130995"/>
    <w:rsid w:val="00132803"/>
    <w:rsid w:val="00134FC6"/>
    <w:rsid w:val="00145E09"/>
    <w:rsid w:val="00152CF0"/>
    <w:rsid w:val="00161AE1"/>
    <w:rsid w:val="00163D66"/>
    <w:rsid w:val="0017066E"/>
    <w:rsid w:val="001731BF"/>
    <w:rsid w:val="0019119F"/>
    <w:rsid w:val="001931A1"/>
    <w:rsid w:val="001B0271"/>
    <w:rsid w:val="001F0E9C"/>
    <w:rsid w:val="00205E9B"/>
    <w:rsid w:val="00215C88"/>
    <w:rsid w:val="00241099"/>
    <w:rsid w:val="0025407D"/>
    <w:rsid w:val="00255CF5"/>
    <w:rsid w:val="002659BF"/>
    <w:rsid w:val="00266EF8"/>
    <w:rsid w:val="002A005A"/>
    <w:rsid w:val="002B1C2F"/>
    <w:rsid w:val="002B6274"/>
    <w:rsid w:val="002B6E9B"/>
    <w:rsid w:val="002D5531"/>
    <w:rsid w:val="002D5D68"/>
    <w:rsid w:val="002F6FDF"/>
    <w:rsid w:val="003121EF"/>
    <w:rsid w:val="003208CD"/>
    <w:rsid w:val="0032207C"/>
    <w:rsid w:val="003372CC"/>
    <w:rsid w:val="0035366D"/>
    <w:rsid w:val="00354606"/>
    <w:rsid w:val="00377DB7"/>
    <w:rsid w:val="00391E04"/>
    <w:rsid w:val="0039672D"/>
    <w:rsid w:val="003A2973"/>
    <w:rsid w:val="003A444B"/>
    <w:rsid w:val="003A68CA"/>
    <w:rsid w:val="003B0638"/>
    <w:rsid w:val="003B0DD8"/>
    <w:rsid w:val="003C1530"/>
    <w:rsid w:val="003F6B6E"/>
    <w:rsid w:val="00417C96"/>
    <w:rsid w:val="00432D7E"/>
    <w:rsid w:val="00434ADF"/>
    <w:rsid w:val="00441BCE"/>
    <w:rsid w:val="0044405B"/>
    <w:rsid w:val="00456493"/>
    <w:rsid w:val="004570FA"/>
    <w:rsid w:val="00466977"/>
    <w:rsid w:val="004A073C"/>
    <w:rsid w:val="004C60F2"/>
    <w:rsid w:val="004C699F"/>
    <w:rsid w:val="004C7E16"/>
    <w:rsid w:val="004F53EC"/>
    <w:rsid w:val="00510516"/>
    <w:rsid w:val="00516DD9"/>
    <w:rsid w:val="00517ECA"/>
    <w:rsid w:val="0053699E"/>
    <w:rsid w:val="00554FD5"/>
    <w:rsid w:val="00567912"/>
    <w:rsid w:val="005734C7"/>
    <w:rsid w:val="005809AF"/>
    <w:rsid w:val="00587302"/>
    <w:rsid w:val="005B5D26"/>
    <w:rsid w:val="005B6109"/>
    <w:rsid w:val="005C5BEA"/>
    <w:rsid w:val="005C7223"/>
    <w:rsid w:val="005F7A35"/>
    <w:rsid w:val="00605199"/>
    <w:rsid w:val="00605C99"/>
    <w:rsid w:val="00637DC8"/>
    <w:rsid w:val="00651D99"/>
    <w:rsid w:val="006930A6"/>
    <w:rsid w:val="00697D67"/>
    <w:rsid w:val="006B3C30"/>
    <w:rsid w:val="006B7722"/>
    <w:rsid w:val="006B796D"/>
    <w:rsid w:val="006C13C4"/>
    <w:rsid w:val="006D6941"/>
    <w:rsid w:val="006E0551"/>
    <w:rsid w:val="006E3DDE"/>
    <w:rsid w:val="006E6844"/>
    <w:rsid w:val="006F3F37"/>
    <w:rsid w:val="00704E70"/>
    <w:rsid w:val="00711885"/>
    <w:rsid w:val="00721552"/>
    <w:rsid w:val="00724409"/>
    <w:rsid w:val="00740FEF"/>
    <w:rsid w:val="00780752"/>
    <w:rsid w:val="007A3804"/>
    <w:rsid w:val="007E51EF"/>
    <w:rsid w:val="007F2829"/>
    <w:rsid w:val="00812C3D"/>
    <w:rsid w:val="00822E42"/>
    <w:rsid w:val="00822F3E"/>
    <w:rsid w:val="00860DB6"/>
    <w:rsid w:val="008647F7"/>
    <w:rsid w:val="008762BF"/>
    <w:rsid w:val="0088044B"/>
    <w:rsid w:val="008903DC"/>
    <w:rsid w:val="0089312F"/>
    <w:rsid w:val="008A511C"/>
    <w:rsid w:val="008A6B0F"/>
    <w:rsid w:val="008B043E"/>
    <w:rsid w:val="008D3157"/>
    <w:rsid w:val="008E0774"/>
    <w:rsid w:val="008E6E09"/>
    <w:rsid w:val="008F1AB6"/>
    <w:rsid w:val="009158DE"/>
    <w:rsid w:val="00936FBE"/>
    <w:rsid w:val="00937DC8"/>
    <w:rsid w:val="00957B78"/>
    <w:rsid w:val="00960783"/>
    <w:rsid w:val="009638E3"/>
    <w:rsid w:val="0099248E"/>
    <w:rsid w:val="009E4A7C"/>
    <w:rsid w:val="009E7465"/>
    <w:rsid w:val="009E7AA1"/>
    <w:rsid w:val="00A10EB2"/>
    <w:rsid w:val="00A42763"/>
    <w:rsid w:val="00A50AF8"/>
    <w:rsid w:val="00A77A08"/>
    <w:rsid w:val="00AB05D1"/>
    <w:rsid w:val="00AF7314"/>
    <w:rsid w:val="00B0002B"/>
    <w:rsid w:val="00B3101C"/>
    <w:rsid w:val="00B47600"/>
    <w:rsid w:val="00B525B0"/>
    <w:rsid w:val="00B54465"/>
    <w:rsid w:val="00B57F6A"/>
    <w:rsid w:val="00B61B89"/>
    <w:rsid w:val="00B61CEA"/>
    <w:rsid w:val="00B621E7"/>
    <w:rsid w:val="00B625AD"/>
    <w:rsid w:val="00B70516"/>
    <w:rsid w:val="00B71031"/>
    <w:rsid w:val="00B7278B"/>
    <w:rsid w:val="00BA31B6"/>
    <w:rsid w:val="00BB313B"/>
    <w:rsid w:val="00BC4DBD"/>
    <w:rsid w:val="00BD6C27"/>
    <w:rsid w:val="00C00126"/>
    <w:rsid w:val="00C37055"/>
    <w:rsid w:val="00C43860"/>
    <w:rsid w:val="00C43BDD"/>
    <w:rsid w:val="00C47871"/>
    <w:rsid w:val="00C7019C"/>
    <w:rsid w:val="00CA3D15"/>
    <w:rsid w:val="00CC7EAC"/>
    <w:rsid w:val="00CD46DF"/>
    <w:rsid w:val="00CE12A1"/>
    <w:rsid w:val="00CF04E6"/>
    <w:rsid w:val="00CF30FE"/>
    <w:rsid w:val="00D261E1"/>
    <w:rsid w:val="00D27C2C"/>
    <w:rsid w:val="00D947BF"/>
    <w:rsid w:val="00DA5EFE"/>
    <w:rsid w:val="00E1702C"/>
    <w:rsid w:val="00E4350F"/>
    <w:rsid w:val="00E51D4B"/>
    <w:rsid w:val="00E54DE3"/>
    <w:rsid w:val="00E54E82"/>
    <w:rsid w:val="00E6261A"/>
    <w:rsid w:val="00E9593A"/>
    <w:rsid w:val="00E975ED"/>
    <w:rsid w:val="00EB0313"/>
    <w:rsid w:val="00EF059A"/>
    <w:rsid w:val="00F114D8"/>
    <w:rsid w:val="00F1579A"/>
    <w:rsid w:val="00F23DCF"/>
    <w:rsid w:val="00F3653F"/>
    <w:rsid w:val="00F3762F"/>
    <w:rsid w:val="00F54635"/>
    <w:rsid w:val="00F63AAE"/>
    <w:rsid w:val="00F67077"/>
    <w:rsid w:val="00F70E69"/>
    <w:rsid w:val="00F71987"/>
    <w:rsid w:val="00F908FB"/>
    <w:rsid w:val="00F90DD7"/>
    <w:rsid w:val="00F916A9"/>
    <w:rsid w:val="00FA45AB"/>
    <w:rsid w:val="00FB6752"/>
    <w:rsid w:val="00FC2529"/>
    <w:rsid w:val="00FD68C1"/>
    <w:rsid w:val="00FE0BE4"/>
    <w:rsid w:val="00FE75DB"/>
    <w:rsid w:val="00FF2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1731B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73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6078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60783"/>
  </w:style>
  <w:style w:type="paragraph" w:styleId="3">
    <w:name w:val="Body Text Indent 3"/>
    <w:basedOn w:val="a"/>
    <w:link w:val="30"/>
    <w:uiPriority w:val="99"/>
    <w:semiHidden/>
    <w:unhideWhenUsed/>
    <w:rsid w:val="009607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60783"/>
    <w:rPr>
      <w:sz w:val="16"/>
      <w:szCs w:val="16"/>
    </w:rPr>
  </w:style>
  <w:style w:type="paragraph" w:styleId="a5">
    <w:name w:val="Normal (Web)"/>
    <w:basedOn w:val="a"/>
    <w:semiHidden/>
    <w:rsid w:val="0096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96078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ahoma" w:eastAsia="Times New Roman" w:hAnsi="Tahoma" w:cs="Tahoma"/>
      <w:color w:val="000000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60783"/>
    <w:rPr>
      <w:rFonts w:ascii="Tahoma" w:eastAsia="Times New Roman" w:hAnsi="Tahoma" w:cs="Tahoma"/>
      <w:color w:val="000000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320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08CD"/>
  </w:style>
  <w:style w:type="paragraph" w:styleId="aa">
    <w:name w:val="Body Text"/>
    <w:basedOn w:val="a"/>
    <w:link w:val="ab"/>
    <w:uiPriority w:val="99"/>
    <w:semiHidden/>
    <w:unhideWhenUsed/>
    <w:rsid w:val="0019119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9119F"/>
  </w:style>
  <w:style w:type="paragraph" w:styleId="ac">
    <w:name w:val="Title"/>
    <w:basedOn w:val="a"/>
    <w:link w:val="ad"/>
    <w:qFormat/>
    <w:rsid w:val="0019119F"/>
    <w:pPr>
      <w:spacing w:after="0" w:line="360" w:lineRule="auto"/>
      <w:ind w:firstLine="708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1911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Strong"/>
    <w:qFormat/>
    <w:rsid w:val="00A42763"/>
    <w:rPr>
      <w:b/>
      <w:bCs/>
    </w:rPr>
  </w:style>
  <w:style w:type="paragraph" w:styleId="af">
    <w:name w:val="List Paragraph"/>
    <w:basedOn w:val="a"/>
    <w:uiPriority w:val="34"/>
    <w:qFormat/>
    <w:rsid w:val="00C70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1731B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73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6078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60783"/>
  </w:style>
  <w:style w:type="paragraph" w:styleId="3">
    <w:name w:val="Body Text Indent 3"/>
    <w:basedOn w:val="a"/>
    <w:link w:val="30"/>
    <w:uiPriority w:val="99"/>
    <w:semiHidden/>
    <w:unhideWhenUsed/>
    <w:rsid w:val="009607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60783"/>
    <w:rPr>
      <w:sz w:val="16"/>
      <w:szCs w:val="16"/>
    </w:rPr>
  </w:style>
  <w:style w:type="paragraph" w:styleId="a5">
    <w:name w:val="Normal (Web)"/>
    <w:basedOn w:val="a"/>
    <w:semiHidden/>
    <w:rsid w:val="0096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96078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ahoma" w:eastAsia="Times New Roman" w:hAnsi="Tahoma" w:cs="Tahoma"/>
      <w:color w:val="000000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60783"/>
    <w:rPr>
      <w:rFonts w:ascii="Tahoma" w:eastAsia="Times New Roman" w:hAnsi="Tahoma" w:cs="Tahoma"/>
      <w:color w:val="000000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320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08CD"/>
  </w:style>
  <w:style w:type="paragraph" w:styleId="aa">
    <w:name w:val="Body Text"/>
    <w:basedOn w:val="a"/>
    <w:link w:val="ab"/>
    <w:uiPriority w:val="99"/>
    <w:semiHidden/>
    <w:unhideWhenUsed/>
    <w:rsid w:val="0019119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9119F"/>
  </w:style>
  <w:style w:type="paragraph" w:styleId="ac">
    <w:name w:val="Title"/>
    <w:basedOn w:val="a"/>
    <w:link w:val="ad"/>
    <w:qFormat/>
    <w:rsid w:val="0019119F"/>
    <w:pPr>
      <w:spacing w:after="0" w:line="360" w:lineRule="auto"/>
      <w:ind w:firstLine="708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1911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Strong"/>
    <w:qFormat/>
    <w:rsid w:val="00A42763"/>
    <w:rPr>
      <w:b/>
      <w:bCs/>
    </w:rPr>
  </w:style>
  <w:style w:type="paragraph" w:styleId="af">
    <w:name w:val="List Paragraph"/>
    <w:basedOn w:val="a"/>
    <w:uiPriority w:val="34"/>
    <w:qFormat/>
    <w:rsid w:val="00C70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91C86-B8F5-4913-8C5A-C8314348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6420</Words>
  <Characters>36595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vip</cp:lastModifiedBy>
  <cp:revision>203</cp:revision>
  <cp:lastPrinted>2018-06-07T07:26:00Z</cp:lastPrinted>
  <dcterms:created xsi:type="dcterms:W3CDTF">2016-10-08T16:15:00Z</dcterms:created>
  <dcterms:modified xsi:type="dcterms:W3CDTF">2018-06-07T07:27:00Z</dcterms:modified>
</cp:coreProperties>
</file>