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D8" w:rsidRDefault="003C0292" w:rsidP="00EF5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5.25pt">
            <v:imagedata r:id="rId6" o:title=""/>
          </v:shape>
        </w:pict>
      </w:r>
      <w:bookmarkStart w:id="0" w:name="_GoBack"/>
      <w:bookmarkEnd w:id="0"/>
    </w:p>
    <w:p w:rsidR="00125278" w:rsidRPr="005B42D8" w:rsidRDefault="00125278" w:rsidP="00EF5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2D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25278" w:rsidRPr="005B42D8" w:rsidRDefault="00125278" w:rsidP="00EF5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2D8">
        <w:rPr>
          <w:rFonts w:ascii="Times New Roman" w:hAnsi="Times New Roman"/>
          <w:b/>
          <w:sz w:val="28"/>
          <w:szCs w:val="28"/>
        </w:rPr>
        <w:t>о рабочей программе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</w:p>
    <w:p w:rsidR="00125278" w:rsidRPr="00DE3606" w:rsidRDefault="00125278" w:rsidP="00EF556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60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5278" w:rsidRPr="00EF5565" w:rsidRDefault="00125278" w:rsidP="003D7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F556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F556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EF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F5565">
        <w:rPr>
          <w:rFonts w:ascii="Times New Roman" w:hAnsi="Times New Roman"/>
          <w:sz w:val="24"/>
          <w:szCs w:val="24"/>
        </w:rPr>
        <w:t xml:space="preserve">аконом  </w:t>
      </w:r>
      <w:r>
        <w:rPr>
          <w:rFonts w:ascii="Times New Roman" w:hAnsi="Times New Roman"/>
          <w:sz w:val="24"/>
          <w:szCs w:val="24"/>
        </w:rPr>
        <w:t xml:space="preserve">№ 273-ФЗ </w:t>
      </w:r>
      <w:r w:rsidRPr="00EF5565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EF556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</w:t>
      </w:r>
      <w:r w:rsidRPr="00EF5565">
        <w:rPr>
          <w:rFonts w:ascii="Times New Roman" w:hAnsi="Times New Roman"/>
          <w:sz w:val="24"/>
          <w:szCs w:val="24"/>
        </w:rPr>
        <w:t>приказа Министерства образования и науки РФ от 10.04.2002 года № 29/2065 « Об утверждении учебных планов специальных (коррекционных</w:t>
      </w:r>
      <w:proofErr w:type="gramEnd"/>
      <w:r w:rsidRPr="00EF5565">
        <w:rPr>
          <w:rFonts w:ascii="Times New Roman" w:hAnsi="Times New Roman"/>
          <w:sz w:val="24"/>
          <w:szCs w:val="24"/>
        </w:rPr>
        <w:t>) образовательных учреждений для обучающихся, воспитанников с отклонениями в развитии»;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65">
        <w:rPr>
          <w:rFonts w:ascii="Times New Roman" w:hAnsi="Times New Roman"/>
          <w:sz w:val="24"/>
          <w:szCs w:val="24"/>
        </w:rPr>
        <w:t>уставом КГБОУ «</w:t>
      </w:r>
      <w:proofErr w:type="spellStart"/>
      <w:r w:rsidRPr="00EF5565">
        <w:rPr>
          <w:rFonts w:ascii="Times New Roman" w:hAnsi="Times New Roman"/>
          <w:sz w:val="24"/>
          <w:szCs w:val="24"/>
        </w:rPr>
        <w:t>Заринская</w:t>
      </w:r>
      <w:proofErr w:type="spellEnd"/>
      <w:r w:rsidRPr="00EF5565">
        <w:rPr>
          <w:rFonts w:ascii="Times New Roman" w:hAnsi="Times New Roman"/>
          <w:sz w:val="24"/>
          <w:szCs w:val="24"/>
        </w:rPr>
        <w:t xml:space="preserve"> общеобразовательная школа-интернат» </w:t>
      </w:r>
      <w:r>
        <w:rPr>
          <w:rFonts w:ascii="Times New Roman" w:hAnsi="Times New Roman"/>
          <w:sz w:val="24"/>
          <w:szCs w:val="24"/>
        </w:rPr>
        <w:t>и регламентирует порядок разработки и реализации рабочих программ педагогов по учебным предметам и дисциплинам.</w:t>
      </w:r>
      <w:r w:rsidRPr="00EF5565">
        <w:rPr>
          <w:rFonts w:ascii="Times New Roman" w:hAnsi="Times New Roman"/>
          <w:sz w:val="24"/>
          <w:szCs w:val="24"/>
        </w:rPr>
        <w:t xml:space="preserve"> Положение утверждается директором школы после рассмотрения и принятия соответствующего решения на методических объединениях школы.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        1.2. </w:t>
      </w:r>
      <w:r w:rsidRPr="00EF5565">
        <w:rPr>
          <w:rFonts w:ascii="Times New Roman" w:hAnsi="Times New Roman"/>
          <w:b/>
          <w:sz w:val="24"/>
          <w:szCs w:val="24"/>
        </w:rPr>
        <w:t>Рабочая программа</w:t>
      </w:r>
      <w:r w:rsidRPr="00EF5565">
        <w:rPr>
          <w:rFonts w:ascii="Times New Roman" w:hAnsi="Times New Roman"/>
          <w:sz w:val="24"/>
          <w:szCs w:val="24"/>
        </w:rPr>
        <w:t xml:space="preserve"> </w:t>
      </w:r>
      <w:r w:rsidRPr="00EF5565">
        <w:rPr>
          <w:rFonts w:ascii="Times New Roman" w:hAnsi="Times New Roman"/>
          <w:b/>
          <w:sz w:val="24"/>
          <w:szCs w:val="24"/>
        </w:rPr>
        <w:t xml:space="preserve">по учебному предмету – это нормативно-правовой документ, </w:t>
      </w:r>
      <w:r w:rsidRPr="00B83068">
        <w:rPr>
          <w:rFonts w:ascii="Times New Roman" w:hAnsi="Times New Roman"/>
          <w:sz w:val="24"/>
          <w:szCs w:val="24"/>
        </w:rPr>
        <w:t>определяющий объем, порядок, содержание изучения и преподавания учебной дисциплины</w:t>
      </w:r>
      <w:r>
        <w:rPr>
          <w:rFonts w:ascii="Times New Roman" w:hAnsi="Times New Roman"/>
          <w:sz w:val="24"/>
          <w:szCs w:val="24"/>
        </w:rPr>
        <w:t xml:space="preserve"> (факультатива, курса дополнительного образования), основывающийся на Федеральных государственных </w:t>
      </w:r>
      <w:r w:rsidRPr="00DE3606">
        <w:rPr>
          <w:rFonts w:ascii="Times New Roman" w:hAnsi="Times New Roman"/>
          <w:sz w:val="24"/>
          <w:szCs w:val="24"/>
        </w:rPr>
        <w:t xml:space="preserve">образовательных стандартах (ФГОС), программе  образовательных учреждений под редакцией В.В.Воронковой: Москва, Просвещение, </w:t>
      </w:r>
      <w:smartTag w:uri="urn:schemas-microsoft-com:office:smarttags" w:element="metricconverter">
        <w:smartTagPr>
          <w:attr w:name="ProductID" w:val="2011 г"/>
        </w:smartTagPr>
        <w:r w:rsidRPr="00DE3606">
          <w:rPr>
            <w:rFonts w:ascii="Times New Roman" w:hAnsi="Times New Roman"/>
            <w:sz w:val="24"/>
            <w:szCs w:val="24"/>
          </w:rPr>
          <w:t>2011 г</w:t>
        </w:r>
      </w:smartTag>
      <w:r w:rsidRPr="00DE3606">
        <w:rPr>
          <w:rFonts w:ascii="Times New Roman" w:hAnsi="Times New Roman"/>
          <w:sz w:val="24"/>
          <w:szCs w:val="24"/>
        </w:rPr>
        <w:t>. Это документ - обязательный для выполнения в полном объёме, предназначенный для реализации требований к минимуму содержания и уровню подготовки обучающихся по конкретному предмету учебного плана образовательного учреждения (далее ОУ)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         1.</w:t>
      </w:r>
      <w:r>
        <w:rPr>
          <w:rFonts w:ascii="Times New Roman" w:hAnsi="Times New Roman"/>
          <w:sz w:val="24"/>
          <w:szCs w:val="24"/>
        </w:rPr>
        <w:t>3</w:t>
      </w:r>
      <w:r w:rsidRPr="00EF5565">
        <w:rPr>
          <w:rFonts w:ascii="Times New Roman" w:hAnsi="Times New Roman"/>
          <w:sz w:val="24"/>
          <w:szCs w:val="24"/>
        </w:rPr>
        <w:t xml:space="preserve">. </w:t>
      </w:r>
      <w:r w:rsidRPr="00EF5565">
        <w:rPr>
          <w:rFonts w:ascii="Times New Roman" w:hAnsi="Times New Roman"/>
          <w:sz w:val="24"/>
          <w:szCs w:val="24"/>
          <w:u w:val="single"/>
        </w:rPr>
        <w:t>Цель</w:t>
      </w:r>
      <w:r w:rsidRPr="00EF5565">
        <w:rPr>
          <w:rFonts w:ascii="Times New Roman" w:hAnsi="Times New Roman"/>
          <w:sz w:val="24"/>
          <w:szCs w:val="24"/>
        </w:rPr>
        <w:t xml:space="preserve"> рабочей программы – создание условий для планирования, организации и управления образовательным процессом по определенной учебной дисциплине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65">
        <w:rPr>
          <w:rFonts w:ascii="Times New Roman" w:hAnsi="Times New Roman"/>
          <w:sz w:val="24"/>
          <w:szCs w:val="24"/>
        </w:rPr>
        <w:t>(образовательной области).</w:t>
      </w:r>
    </w:p>
    <w:p w:rsidR="00125278" w:rsidRPr="00EF5565" w:rsidRDefault="00125278" w:rsidP="00EF5565">
      <w:pPr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         1.</w:t>
      </w:r>
      <w:r>
        <w:rPr>
          <w:rFonts w:ascii="Times New Roman" w:hAnsi="Times New Roman"/>
          <w:sz w:val="24"/>
          <w:szCs w:val="24"/>
        </w:rPr>
        <w:t>4</w:t>
      </w:r>
      <w:r w:rsidRPr="00EF5565">
        <w:rPr>
          <w:rFonts w:ascii="Times New Roman" w:hAnsi="Times New Roman"/>
          <w:sz w:val="24"/>
          <w:szCs w:val="24"/>
        </w:rPr>
        <w:t xml:space="preserve">. </w:t>
      </w:r>
      <w:r w:rsidRPr="00EF5565">
        <w:rPr>
          <w:rFonts w:ascii="Times New Roman" w:hAnsi="Times New Roman"/>
          <w:sz w:val="24"/>
          <w:szCs w:val="24"/>
          <w:u w:val="single"/>
        </w:rPr>
        <w:t>Задачи</w:t>
      </w:r>
      <w:r w:rsidRPr="00EF5565">
        <w:rPr>
          <w:rFonts w:ascii="Times New Roman" w:hAnsi="Times New Roman"/>
          <w:sz w:val="24"/>
          <w:szCs w:val="24"/>
        </w:rPr>
        <w:t xml:space="preserve"> программы</w:t>
      </w:r>
    </w:p>
    <w:p w:rsidR="00125278" w:rsidRPr="00EF5565" w:rsidRDefault="00125278" w:rsidP="00340E1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125278" w:rsidRPr="00EF5565" w:rsidRDefault="00125278" w:rsidP="00340E1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125278" w:rsidRPr="00EF5565" w:rsidRDefault="00125278" w:rsidP="00EF5565">
      <w:pPr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lastRenderedPageBreak/>
        <w:t xml:space="preserve">             1.</w:t>
      </w:r>
      <w:r>
        <w:rPr>
          <w:rFonts w:ascii="Times New Roman" w:hAnsi="Times New Roman"/>
          <w:sz w:val="24"/>
          <w:szCs w:val="24"/>
        </w:rPr>
        <w:t>5</w:t>
      </w:r>
      <w:r w:rsidRPr="00EF5565">
        <w:rPr>
          <w:rFonts w:ascii="Times New Roman" w:hAnsi="Times New Roman"/>
          <w:sz w:val="24"/>
          <w:szCs w:val="24"/>
          <w:u w:val="single"/>
        </w:rPr>
        <w:t>. Функции</w:t>
      </w:r>
      <w:r w:rsidRPr="00EF5565">
        <w:rPr>
          <w:rFonts w:ascii="Times New Roman" w:hAnsi="Times New Roman"/>
          <w:sz w:val="24"/>
          <w:szCs w:val="24"/>
        </w:rPr>
        <w:t xml:space="preserve"> рабочей программы: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- нормативная, то есть является документом, обязательным для выполнения в полном объеме;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- определения содержания образования, то есть фиксирует состав элементов содержания, подлежащих усвоению </w:t>
      </w:r>
      <w:proofErr w:type="gramStart"/>
      <w:r w:rsidRPr="00EF556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5565">
        <w:rPr>
          <w:rFonts w:ascii="Times New Roman" w:hAnsi="Times New Roman"/>
          <w:sz w:val="24"/>
          <w:szCs w:val="24"/>
        </w:rPr>
        <w:t xml:space="preserve"> (требования к минимуму содержания), а также степень их трудности;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125278" w:rsidRDefault="00125278" w:rsidP="00EF5565">
      <w:pPr>
        <w:jc w:val="center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b/>
          <w:sz w:val="24"/>
          <w:szCs w:val="24"/>
        </w:rPr>
        <w:t>2.Технология разработки рабочей программы</w:t>
      </w:r>
      <w:r w:rsidRPr="00EF5565">
        <w:rPr>
          <w:rFonts w:ascii="Times New Roman" w:hAnsi="Times New Roman"/>
          <w:sz w:val="24"/>
          <w:szCs w:val="24"/>
        </w:rPr>
        <w:t>.</w:t>
      </w:r>
    </w:p>
    <w:p w:rsidR="00125278" w:rsidRPr="00EF5565" w:rsidRDefault="00125278" w:rsidP="00952D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Разработка и утверждение рабочих программ по обязательным учебным предметам, факультативным курсам, программам дополнительного образования относится к компетенции школы и реализуется ею самостоятельно.</w:t>
      </w:r>
    </w:p>
    <w:p w:rsidR="00125278" w:rsidRPr="00EF5565" w:rsidRDefault="00125278" w:rsidP="00952D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F5565">
        <w:rPr>
          <w:rFonts w:ascii="Times New Roman" w:hAnsi="Times New Roman"/>
          <w:sz w:val="24"/>
          <w:szCs w:val="24"/>
        </w:rPr>
        <w:t>Рабочая программа составляется учителем-предметником по определенному учебному предмету</w:t>
      </w:r>
      <w:r>
        <w:rPr>
          <w:rFonts w:ascii="Times New Roman" w:hAnsi="Times New Roman"/>
          <w:sz w:val="24"/>
          <w:szCs w:val="24"/>
        </w:rPr>
        <w:t xml:space="preserve"> или курсу</w:t>
      </w:r>
      <w:r w:rsidRPr="00EF5565">
        <w:rPr>
          <w:rFonts w:ascii="Times New Roman" w:hAnsi="Times New Roman"/>
          <w:sz w:val="24"/>
          <w:szCs w:val="24"/>
        </w:rPr>
        <w:t xml:space="preserve"> на учебный год.</w:t>
      </w:r>
    </w:p>
    <w:p w:rsidR="00125278" w:rsidRPr="00EF5565" w:rsidRDefault="00125278" w:rsidP="00952D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F5565">
        <w:rPr>
          <w:rFonts w:ascii="Times New Roman" w:hAnsi="Times New Roman"/>
          <w:sz w:val="24"/>
          <w:szCs w:val="24"/>
        </w:rPr>
        <w:t>Проектирование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</w:t>
      </w:r>
      <w:r>
        <w:rPr>
          <w:rFonts w:ascii="Times New Roman" w:hAnsi="Times New Roman"/>
          <w:sz w:val="24"/>
          <w:szCs w:val="24"/>
        </w:rPr>
        <w:t xml:space="preserve">, а также с учетом уровней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обучаемости каждого класса.</w:t>
      </w:r>
    </w:p>
    <w:p w:rsidR="00125278" w:rsidRDefault="00125278" w:rsidP="00952D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EF5565">
        <w:rPr>
          <w:rFonts w:ascii="Times New Roman" w:hAnsi="Times New Roman"/>
          <w:sz w:val="24"/>
          <w:szCs w:val="24"/>
        </w:rPr>
        <w:t xml:space="preserve">Допускается разработка программы </w:t>
      </w:r>
      <w:r>
        <w:rPr>
          <w:rFonts w:ascii="Times New Roman" w:hAnsi="Times New Roman"/>
          <w:sz w:val="24"/>
          <w:szCs w:val="24"/>
        </w:rPr>
        <w:t>группой учителей-предметников одной параллели, работающих по одному УМК</w:t>
      </w:r>
      <w:r w:rsidRPr="00EF5565">
        <w:rPr>
          <w:rFonts w:ascii="Times New Roman" w:hAnsi="Times New Roman"/>
          <w:sz w:val="24"/>
          <w:szCs w:val="24"/>
        </w:rPr>
        <w:t xml:space="preserve">. Данное решение должно быть </w:t>
      </w:r>
      <w:r>
        <w:rPr>
          <w:rFonts w:ascii="Times New Roman" w:hAnsi="Times New Roman"/>
          <w:sz w:val="24"/>
          <w:szCs w:val="24"/>
        </w:rPr>
        <w:t>педагогическим советом и утверждено прик</w:t>
      </w:r>
      <w:r w:rsidRPr="00EF5565">
        <w:rPr>
          <w:rFonts w:ascii="Times New Roman" w:hAnsi="Times New Roman"/>
          <w:sz w:val="24"/>
          <w:szCs w:val="24"/>
        </w:rPr>
        <w:t>азом директо</w:t>
      </w:r>
      <w:r>
        <w:rPr>
          <w:rFonts w:ascii="Times New Roman" w:hAnsi="Times New Roman"/>
          <w:sz w:val="24"/>
          <w:szCs w:val="24"/>
        </w:rPr>
        <w:t>ра образовательного учреждения.</w:t>
      </w:r>
    </w:p>
    <w:p w:rsidR="00125278" w:rsidRDefault="00125278" w:rsidP="00952D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Рабочая программа учебного курса, предмета, дисциплины является основой для разработки учителем календарно-тематического планирования учебного курса на каждый учебный год.</w:t>
      </w:r>
    </w:p>
    <w:p w:rsidR="00125278" w:rsidRPr="00EF5565" w:rsidRDefault="00125278" w:rsidP="00952D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Если в примерной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125278" w:rsidRDefault="00125278" w:rsidP="00EF5565">
      <w:pPr>
        <w:ind w:left="360"/>
        <w:rPr>
          <w:rFonts w:ascii="Times New Roman" w:hAnsi="Times New Roman"/>
          <w:b/>
          <w:sz w:val="24"/>
          <w:szCs w:val="24"/>
        </w:rPr>
      </w:pPr>
      <w:r w:rsidRPr="00EF5565">
        <w:rPr>
          <w:rFonts w:ascii="Times New Roman" w:hAnsi="Times New Roman"/>
          <w:b/>
          <w:sz w:val="24"/>
          <w:szCs w:val="24"/>
        </w:rPr>
        <w:t xml:space="preserve">                                 3.Структура рабочей программы</w:t>
      </w:r>
    </w:p>
    <w:p w:rsidR="00125278" w:rsidRDefault="00125278" w:rsidP="00EF556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75C8E">
        <w:rPr>
          <w:rFonts w:ascii="Times New Roman" w:hAnsi="Times New Roman"/>
          <w:sz w:val="24"/>
          <w:szCs w:val="24"/>
        </w:rPr>
        <w:t>Структура рабочей</w:t>
      </w:r>
      <w:r>
        <w:rPr>
          <w:rFonts w:ascii="Times New Roman" w:hAnsi="Times New Roman"/>
          <w:sz w:val="24"/>
          <w:szCs w:val="24"/>
        </w:rPr>
        <w:t xml:space="preserve"> программы учителя должна соответствовать требованиям, закрепленным в ФГОС, где определены семь структурных элементов рабочей программы: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записка, в которой конкретизируются общие цели образования с учетом класса и специфики учебного предмета;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учебного предмета, курса;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Описание места учебного предмета, курса в учебном плане;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Личностные, предметные результаты освоения конкретного учебного предмета, курса;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предмета, курса;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планирование; </w:t>
      </w:r>
    </w:p>
    <w:p w:rsidR="00125278" w:rsidRDefault="00125278" w:rsidP="00275C8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125278" w:rsidRPr="00DB7698" w:rsidRDefault="00125278" w:rsidP="00DB76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Исходя из структуры рабочей программы, предложенной в стандарте, рабочая программа содержит следующие </w:t>
      </w:r>
      <w:r w:rsidRPr="00DB7698">
        <w:rPr>
          <w:rFonts w:ascii="Times New Roman" w:hAnsi="Times New Roman"/>
          <w:b/>
          <w:sz w:val="24"/>
          <w:szCs w:val="24"/>
        </w:rPr>
        <w:t>элементы.</w:t>
      </w:r>
    </w:p>
    <w:p w:rsidR="00125278" w:rsidRPr="00275C8E" w:rsidRDefault="00125278" w:rsidP="00275C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25278" w:rsidRPr="00DB7698" w:rsidRDefault="00125278" w:rsidP="00EF5565">
      <w:pPr>
        <w:jc w:val="both"/>
        <w:rPr>
          <w:rFonts w:ascii="Times New Roman" w:hAnsi="Times New Roman"/>
          <w:b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       </w:t>
      </w:r>
      <w:r w:rsidRPr="00DB7698">
        <w:rPr>
          <w:rFonts w:ascii="Times New Roman" w:hAnsi="Times New Roman"/>
          <w:b/>
          <w:sz w:val="24"/>
          <w:szCs w:val="24"/>
        </w:rPr>
        <w:t>1.Титульный лист. На титульном листе указываются: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 ОУ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Гриф утверждения программы с указанием даты и номера приказа руководителя ОУ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Гриф согласования программы с заместителем директора по УВР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Гриф рассмотрения программы методическим объединением или методическим советом школы и т.п. в соответствии с прописанной в уставе процедурой рассмотрения и утверждения рабочих программ (дата, номер протокола)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Название учебного предмета, курса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Указания на принадлежность рабочей программы к ступени, уровню общего образования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Срок реализации данной рабочей программы</w:t>
      </w:r>
    </w:p>
    <w:p w:rsidR="00125278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Указание примерной программы или авторской, на основе которой составлена данная рабочая программа (в виде точной библиографической ссылки)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Указание учебника, по которому осуществляется преподавание учебного предмета;</w:t>
      </w:r>
    </w:p>
    <w:p w:rsidR="00125278" w:rsidRPr="00EF5565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разработчика программы</w:t>
      </w:r>
    </w:p>
    <w:p w:rsidR="00125278" w:rsidRDefault="00125278" w:rsidP="00EF556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г</w:t>
      </w:r>
      <w:r w:rsidRPr="00EF5565">
        <w:rPr>
          <w:rFonts w:ascii="Times New Roman" w:hAnsi="Times New Roman"/>
          <w:sz w:val="24"/>
          <w:szCs w:val="24"/>
        </w:rPr>
        <w:t>од составления рабочей программы.</w:t>
      </w:r>
    </w:p>
    <w:p w:rsidR="00125278" w:rsidRPr="00EF5565" w:rsidRDefault="00125278" w:rsidP="00DB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278" w:rsidRPr="00DB7698" w:rsidRDefault="00125278" w:rsidP="00EF5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B7698">
        <w:rPr>
          <w:rFonts w:ascii="Times New Roman" w:hAnsi="Times New Roman"/>
          <w:b/>
          <w:sz w:val="24"/>
          <w:szCs w:val="24"/>
        </w:rPr>
        <w:t xml:space="preserve"> Пояснительная записка.</w:t>
      </w:r>
    </w:p>
    <w:p w:rsidR="00125278" w:rsidRPr="00EF5565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Содержание:</w:t>
      </w:r>
    </w:p>
    <w:p w:rsidR="00125278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2.1.Перечень нормативных документов и примерных или авторских программ с указанием наименования, автора и года издания;</w:t>
      </w:r>
    </w:p>
    <w:p w:rsidR="00125278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</w:t>
      </w:r>
      <w:r w:rsidRPr="00DB7698">
        <w:rPr>
          <w:rFonts w:ascii="Times New Roman" w:hAnsi="Times New Roman"/>
          <w:i/>
          <w:sz w:val="24"/>
          <w:szCs w:val="24"/>
        </w:rPr>
        <w:t>Цели образования с учетом специфики учебного предмета</w:t>
      </w:r>
      <w:r>
        <w:rPr>
          <w:rFonts w:ascii="Times New Roman" w:hAnsi="Times New Roman"/>
          <w:sz w:val="24"/>
          <w:szCs w:val="24"/>
        </w:rPr>
        <w:t xml:space="preserve"> (примерная программа по предмету)</w:t>
      </w:r>
    </w:p>
    <w:p w:rsidR="00125278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 </w:t>
      </w:r>
      <w:r w:rsidRPr="00DB7698">
        <w:rPr>
          <w:rFonts w:ascii="Times New Roman" w:hAnsi="Times New Roman"/>
          <w:i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sz w:val="24"/>
          <w:szCs w:val="24"/>
        </w:rPr>
        <w:t xml:space="preserve"> (примерная программа по предмету):</w:t>
      </w:r>
    </w:p>
    <w:p w:rsidR="00125278" w:rsidRDefault="00125278" w:rsidP="00AF3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данного учебного предмета в решении общих целей и задач, для каких предметов является базой;</w:t>
      </w:r>
    </w:p>
    <w:p w:rsidR="00125278" w:rsidRDefault="00125278" w:rsidP="00AF3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 организации учебного процесса по предмету и их сочетание;</w:t>
      </w:r>
    </w:p>
    <w:p w:rsidR="00125278" w:rsidRDefault="00125278" w:rsidP="00AF3B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и оценки знаний;</w:t>
      </w:r>
    </w:p>
    <w:p w:rsidR="00125278" w:rsidRPr="00EF5565" w:rsidRDefault="00125278" w:rsidP="00AF3B4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25278" w:rsidRPr="00EF5565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>4</w:t>
      </w:r>
      <w:r w:rsidRPr="00EF55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Распределение часов на изучение предмета, определение резерва свободного учебного времени в часах, который может быть использован для реализации разнообразных форм организации учебного процесса, внедрения современных методов обучения и педагогических технологий.</w:t>
      </w:r>
    </w:p>
    <w:p w:rsidR="00125278" w:rsidRPr="00EF5565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>5</w:t>
      </w:r>
      <w:r w:rsidRPr="00EF5565">
        <w:rPr>
          <w:rFonts w:ascii="Times New Roman" w:hAnsi="Times New Roman"/>
          <w:sz w:val="24"/>
          <w:szCs w:val="24"/>
        </w:rPr>
        <w:t>.Сведения о внесенных изменениях в примерную или авторскую учебную программу и их обоснование (если количество часов учебного плана и программы не совпадает).</w:t>
      </w:r>
    </w:p>
    <w:p w:rsidR="00125278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>6</w:t>
      </w:r>
      <w:r w:rsidRPr="00EF55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65">
        <w:rPr>
          <w:rFonts w:ascii="Times New Roman" w:hAnsi="Times New Roman"/>
          <w:sz w:val="24"/>
          <w:szCs w:val="24"/>
        </w:rPr>
        <w:t>Сведения о формах и методах коррекционно-развивающего обучения.</w:t>
      </w:r>
    </w:p>
    <w:p w:rsidR="00125278" w:rsidRPr="00EF5565" w:rsidRDefault="00125278" w:rsidP="00AF3B4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2.7. Планируемые результаты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образовательных программ.</w:t>
      </w:r>
    </w:p>
    <w:p w:rsidR="00125278" w:rsidRPr="00AF3B42" w:rsidRDefault="00125278" w:rsidP="00EF556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F3B42">
        <w:rPr>
          <w:rFonts w:ascii="Times New Roman" w:hAnsi="Times New Roman"/>
          <w:b/>
          <w:sz w:val="24"/>
          <w:szCs w:val="24"/>
        </w:rPr>
        <w:t xml:space="preserve">3. Содержание учебного </w:t>
      </w:r>
      <w:r>
        <w:rPr>
          <w:rFonts w:ascii="Times New Roman" w:hAnsi="Times New Roman"/>
          <w:b/>
          <w:sz w:val="24"/>
          <w:szCs w:val="24"/>
        </w:rPr>
        <w:t>плана</w:t>
      </w:r>
      <w:r w:rsidRPr="00AF3B42">
        <w:rPr>
          <w:rFonts w:ascii="Times New Roman" w:hAnsi="Times New Roman"/>
          <w:b/>
          <w:sz w:val="24"/>
          <w:szCs w:val="24"/>
        </w:rPr>
        <w:t xml:space="preserve">. </w:t>
      </w:r>
    </w:p>
    <w:p w:rsidR="00125278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>В этой части рабочей программы перечисляются разделы учебного курса,</w:t>
      </w:r>
      <w:r>
        <w:rPr>
          <w:rFonts w:ascii="Times New Roman" w:hAnsi="Times New Roman"/>
          <w:sz w:val="24"/>
          <w:szCs w:val="24"/>
        </w:rPr>
        <w:t xml:space="preserve"> их краткое содержание, количество часов на реализацию, из них - количество практических и теоретических часов.</w:t>
      </w:r>
    </w:p>
    <w:p w:rsidR="00125278" w:rsidRPr="00EF5565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D5035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Календарно-т</w:t>
      </w:r>
      <w:r w:rsidRPr="00BD5035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sz w:val="24"/>
          <w:szCs w:val="24"/>
        </w:rPr>
        <w:t>: номер темы, название темы, количество часов на тему, виды контроля, коррекционная работа.</w:t>
      </w:r>
    </w:p>
    <w:p w:rsidR="00125278" w:rsidRPr="00340E16" w:rsidRDefault="00125278" w:rsidP="00EF556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5035">
        <w:rPr>
          <w:rFonts w:ascii="Times New Roman" w:hAnsi="Times New Roman"/>
          <w:b/>
          <w:sz w:val="24"/>
          <w:szCs w:val="24"/>
        </w:rPr>
        <w:t xml:space="preserve">5. </w:t>
      </w:r>
      <w:r w:rsidRPr="00340E1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E16">
        <w:rPr>
          <w:rFonts w:ascii="Times New Roman" w:hAnsi="Times New Roman"/>
          <w:sz w:val="24"/>
          <w:szCs w:val="24"/>
        </w:rPr>
        <w:t>(нормативные документы по предмету (программы)</w:t>
      </w:r>
      <w:r>
        <w:rPr>
          <w:rFonts w:ascii="Times New Roman" w:hAnsi="Times New Roman"/>
          <w:sz w:val="24"/>
          <w:szCs w:val="24"/>
        </w:rPr>
        <w:t>, УМК, справочные пособия, дидактический материал, печатные наглядные пособия, электронные и интернет-ресурсы)</w:t>
      </w:r>
    </w:p>
    <w:p w:rsidR="00125278" w:rsidRPr="00EF5565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40E16">
        <w:rPr>
          <w:rFonts w:ascii="Times New Roman" w:hAnsi="Times New Roman"/>
          <w:b/>
          <w:sz w:val="24"/>
          <w:szCs w:val="24"/>
        </w:rPr>
        <w:t>6. Приложения</w:t>
      </w:r>
      <w:r w:rsidRPr="00EF5565">
        <w:rPr>
          <w:rFonts w:ascii="Times New Roman" w:hAnsi="Times New Roman"/>
          <w:sz w:val="24"/>
          <w:szCs w:val="24"/>
        </w:rPr>
        <w:t xml:space="preserve">. В этом разделе программы </w:t>
      </w:r>
      <w:r>
        <w:rPr>
          <w:rFonts w:ascii="Times New Roman" w:hAnsi="Times New Roman"/>
          <w:sz w:val="24"/>
          <w:szCs w:val="24"/>
        </w:rPr>
        <w:t>указываются контрольно-измерительные материалы, темы проектов, темы творческих работ, методические рекомендации и т.п.</w:t>
      </w:r>
    </w:p>
    <w:p w:rsidR="00125278" w:rsidRPr="00EF5565" w:rsidRDefault="00125278" w:rsidP="00EF556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25278" w:rsidRPr="00EF5565" w:rsidRDefault="00125278" w:rsidP="00EF5565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F5565">
        <w:rPr>
          <w:rFonts w:ascii="Times New Roman" w:hAnsi="Times New Roman"/>
          <w:b/>
          <w:sz w:val="24"/>
          <w:szCs w:val="24"/>
        </w:rPr>
        <w:t>. Сроки и порядок рассмотрения рабочих программ</w:t>
      </w:r>
      <w:r w:rsidRPr="00EF5565">
        <w:rPr>
          <w:rFonts w:ascii="Times New Roman" w:hAnsi="Times New Roman"/>
          <w:sz w:val="24"/>
          <w:szCs w:val="24"/>
        </w:rPr>
        <w:t>.</w:t>
      </w:r>
    </w:p>
    <w:p w:rsidR="00125278" w:rsidRPr="00EF5565" w:rsidRDefault="00125278" w:rsidP="00EF5565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5565">
        <w:rPr>
          <w:rFonts w:ascii="Times New Roman" w:hAnsi="Times New Roman"/>
          <w:sz w:val="24"/>
          <w:szCs w:val="24"/>
        </w:rPr>
        <w:t>.1  Сроки и порядок рассмотрения Рабочей программы осуществляется следующим образом:</w:t>
      </w:r>
    </w:p>
    <w:p w:rsidR="00125278" w:rsidRPr="00EF5565" w:rsidRDefault="00125278" w:rsidP="00EF556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- первый этап – 10-20 августа – рабочая программа рассматривается на заседании методического объединения школы (результаты рассмотрения заносятся в протокол заседаний МО);</w:t>
      </w:r>
    </w:p>
    <w:p w:rsidR="00125278" w:rsidRDefault="00125278" w:rsidP="00EF556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 - второй этап -  20-25 августа – согласование с заместителем директора по учебной работе;</w:t>
      </w:r>
    </w:p>
    <w:p w:rsidR="00125278" w:rsidRPr="00EF5565" w:rsidRDefault="00125278" w:rsidP="00EF5565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проверки составляется справка с указанием недоработок, ошибок, рекомендаций.</w:t>
      </w:r>
    </w:p>
    <w:p w:rsidR="00125278" w:rsidRPr="00EF5565" w:rsidRDefault="00125278" w:rsidP="00EF556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F5565">
        <w:rPr>
          <w:rFonts w:ascii="Times New Roman" w:hAnsi="Times New Roman"/>
          <w:sz w:val="24"/>
          <w:szCs w:val="24"/>
        </w:rPr>
        <w:t xml:space="preserve"> - третий этап – до 10 сентября утверждается приказом руководителя образовательного учреждения.</w:t>
      </w:r>
    </w:p>
    <w:p w:rsidR="00125278" w:rsidRPr="00EF5565" w:rsidRDefault="00125278" w:rsidP="00EF5565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5565">
        <w:rPr>
          <w:rFonts w:ascii="Times New Roman" w:hAnsi="Times New Roman"/>
          <w:sz w:val="24"/>
          <w:szCs w:val="24"/>
        </w:rPr>
        <w:t xml:space="preserve">.2.  После утверждения руководителем образовательного учреждения Рабочая программа становится нормативным документом, </w:t>
      </w:r>
      <w:r>
        <w:rPr>
          <w:rFonts w:ascii="Times New Roman" w:hAnsi="Times New Roman"/>
          <w:sz w:val="24"/>
          <w:szCs w:val="24"/>
        </w:rPr>
        <w:t>регламентирующим образовательный процесс по предмету</w:t>
      </w:r>
      <w:r w:rsidRPr="00EF5565">
        <w:rPr>
          <w:rFonts w:ascii="Times New Roman" w:hAnsi="Times New Roman"/>
          <w:sz w:val="24"/>
          <w:szCs w:val="24"/>
        </w:rPr>
        <w:t>. Общий перечень Рабочих программ утверждается приказом по образовательному учреждению.</w:t>
      </w:r>
    </w:p>
    <w:p w:rsidR="00125278" w:rsidRDefault="00125278" w:rsidP="00FE383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5565">
        <w:rPr>
          <w:rFonts w:ascii="Times New Roman" w:hAnsi="Times New Roman"/>
          <w:sz w:val="24"/>
          <w:szCs w:val="24"/>
        </w:rPr>
        <w:t>.3.  Рабочая программа рассматривается и утверждается ежегодно.</w:t>
      </w:r>
    </w:p>
    <w:p w:rsidR="00125278" w:rsidRPr="00FE3834" w:rsidRDefault="00125278" w:rsidP="00FE3834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</w:rPr>
        <w:t>7</w:t>
      </w:r>
      <w:r w:rsidRPr="00FE3834">
        <w:rPr>
          <w:rFonts w:ascii="Times New Roman" w:hAnsi="Times New Roman"/>
        </w:rPr>
        <w:t>.4</w:t>
      </w:r>
      <w:proofErr w:type="gramStart"/>
      <w:r>
        <w:rPr>
          <w:rFonts w:ascii="Times New Roman" w:hAnsi="Times New Roman"/>
        </w:rPr>
        <w:t xml:space="preserve"> </w:t>
      </w:r>
      <w:r w:rsidRPr="00FE3834">
        <w:rPr>
          <w:rFonts w:ascii="Times New Roman" w:hAnsi="Times New Roman"/>
        </w:rPr>
        <w:t xml:space="preserve">  О</w:t>
      </w:r>
      <w:proofErr w:type="gramEnd"/>
      <w:r w:rsidRPr="00FE3834">
        <w:rPr>
          <w:rFonts w:ascii="Times New Roman" w:hAnsi="Times New Roman"/>
        </w:rPr>
        <w:t xml:space="preserve">дин экземпляр рабочей программы хранится в предусмотренном номенклатурой дел ОУ месте. Другой экземпляр  – у педагога, реализующего данную программу. Рабочие программы прошлых лет хранятся в течение времени, предусмотренного номенклатурой дел ОУ (5 лет, как классные журналы). </w:t>
      </w:r>
    </w:p>
    <w:p w:rsidR="00125278" w:rsidRDefault="00125278" w:rsidP="00FE383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38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E3834">
        <w:rPr>
          <w:rFonts w:ascii="Times New Roman" w:hAnsi="Times New Roman"/>
          <w:sz w:val="24"/>
          <w:szCs w:val="24"/>
        </w:rPr>
        <w:t>.  При несоответствии программы установленным данным положением</w:t>
      </w:r>
      <w:r>
        <w:rPr>
          <w:rFonts w:ascii="Times New Roman" w:hAnsi="Times New Roman"/>
          <w:sz w:val="24"/>
          <w:szCs w:val="24"/>
        </w:rPr>
        <w:t xml:space="preserve"> требованиям заместитель директора предлагает учителю доработать программу с указанием конкретного срока исполнения.</w:t>
      </w:r>
    </w:p>
    <w:p w:rsidR="00125278" w:rsidRPr="00EF5565" w:rsidRDefault="00125278" w:rsidP="00FE383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55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EF5565">
        <w:rPr>
          <w:rFonts w:ascii="Times New Roman" w:hAnsi="Times New Roman"/>
          <w:sz w:val="24"/>
          <w:szCs w:val="24"/>
        </w:rPr>
        <w:t xml:space="preserve">.  Все изменения, дополнения, вносимые педагогом в </w:t>
      </w:r>
      <w:r>
        <w:rPr>
          <w:rFonts w:ascii="Times New Roman" w:hAnsi="Times New Roman"/>
          <w:sz w:val="24"/>
          <w:szCs w:val="24"/>
        </w:rPr>
        <w:t>п</w:t>
      </w:r>
      <w:r w:rsidRPr="00EF5565">
        <w:rPr>
          <w:rFonts w:ascii="Times New Roman" w:hAnsi="Times New Roman"/>
          <w:sz w:val="24"/>
          <w:szCs w:val="24"/>
        </w:rPr>
        <w:t>рограмму в течение учебного года, должны быть согласованы с заместителем директора по учебной работе.</w:t>
      </w: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</w:p>
    <w:p w:rsidR="00125278" w:rsidRPr="00EF5565" w:rsidRDefault="00125278" w:rsidP="00EF5565">
      <w:pPr>
        <w:jc w:val="both"/>
        <w:rPr>
          <w:rFonts w:ascii="Times New Roman" w:hAnsi="Times New Roman"/>
          <w:sz w:val="24"/>
          <w:szCs w:val="24"/>
        </w:rPr>
      </w:pPr>
    </w:p>
    <w:p w:rsidR="00125278" w:rsidRDefault="00125278"/>
    <w:sectPr w:rsidR="00125278" w:rsidSect="0062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000"/>
    <w:multiLevelType w:val="hybridMultilevel"/>
    <w:tmpl w:val="E30838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26E13"/>
    <w:multiLevelType w:val="hybridMultilevel"/>
    <w:tmpl w:val="84565BFA"/>
    <w:lvl w:ilvl="0" w:tplc="DE1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7CF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06F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08B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9EC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4AC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EE6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A8F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A7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0D1311"/>
    <w:multiLevelType w:val="hybridMultilevel"/>
    <w:tmpl w:val="2DBCE1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610AE2"/>
    <w:multiLevelType w:val="hybridMultilevel"/>
    <w:tmpl w:val="60C4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444095"/>
    <w:multiLevelType w:val="hybridMultilevel"/>
    <w:tmpl w:val="BCDCBF0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565"/>
    <w:rsid w:val="00020E88"/>
    <w:rsid w:val="00091509"/>
    <w:rsid w:val="0010318C"/>
    <w:rsid w:val="00125278"/>
    <w:rsid w:val="002426CA"/>
    <w:rsid w:val="0026351E"/>
    <w:rsid w:val="00275C8E"/>
    <w:rsid w:val="0031798C"/>
    <w:rsid w:val="00336845"/>
    <w:rsid w:val="00340E16"/>
    <w:rsid w:val="00384D7D"/>
    <w:rsid w:val="003C0292"/>
    <w:rsid w:val="003D71D0"/>
    <w:rsid w:val="0041451E"/>
    <w:rsid w:val="00505B9D"/>
    <w:rsid w:val="00525225"/>
    <w:rsid w:val="00546C8E"/>
    <w:rsid w:val="005B42D8"/>
    <w:rsid w:val="005F4812"/>
    <w:rsid w:val="006209FA"/>
    <w:rsid w:val="00685C6D"/>
    <w:rsid w:val="00771110"/>
    <w:rsid w:val="00781449"/>
    <w:rsid w:val="007F0563"/>
    <w:rsid w:val="00881E77"/>
    <w:rsid w:val="008D786E"/>
    <w:rsid w:val="00952D39"/>
    <w:rsid w:val="009863A6"/>
    <w:rsid w:val="009D4DCE"/>
    <w:rsid w:val="009F74BA"/>
    <w:rsid w:val="00A42ECF"/>
    <w:rsid w:val="00A80D30"/>
    <w:rsid w:val="00A932BF"/>
    <w:rsid w:val="00A96DA5"/>
    <w:rsid w:val="00AF3B42"/>
    <w:rsid w:val="00B83068"/>
    <w:rsid w:val="00BD5035"/>
    <w:rsid w:val="00C363EC"/>
    <w:rsid w:val="00C97061"/>
    <w:rsid w:val="00DB7698"/>
    <w:rsid w:val="00DE3606"/>
    <w:rsid w:val="00E147D8"/>
    <w:rsid w:val="00EB3E44"/>
    <w:rsid w:val="00EF5565"/>
    <w:rsid w:val="00F57922"/>
    <w:rsid w:val="00FC23B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56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1413</Words>
  <Characters>8056</Characters>
  <Application>Microsoft Office Word</Application>
  <DocSecurity>0</DocSecurity>
  <Lines>67</Lines>
  <Paragraphs>18</Paragraphs>
  <ScaleCrop>false</ScaleCrop>
  <Company>Школа-интернат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14</cp:revision>
  <cp:lastPrinted>2016-02-08T03:08:00Z</cp:lastPrinted>
  <dcterms:created xsi:type="dcterms:W3CDTF">2012-12-20T01:25:00Z</dcterms:created>
  <dcterms:modified xsi:type="dcterms:W3CDTF">2016-09-29T08:50:00Z</dcterms:modified>
</cp:coreProperties>
</file>